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90" w:rsidRPr="00784C99" w:rsidRDefault="00955B90" w:rsidP="0046230C">
      <w:pPr>
        <w:pStyle w:val="ad"/>
        <w:adjustRightInd w:val="0"/>
        <w:snapToGrid w:val="0"/>
        <w:spacing w:before="0" w:after="0"/>
        <w:rPr>
          <w:rFonts w:ascii="標楷體" w:eastAsia="標楷體" w:hAnsi="標楷體"/>
          <w:b w:val="0"/>
          <w:bCs w:val="0"/>
          <w:spacing w:val="-10"/>
          <w:kern w:val="0"/>
        </w:rPr>
      </w:pPr>
      <w:r w:rsidRPr="00E202C1">
        <w:rPr>
          <w:rFonts w:ascii="標楷體" w:eastAsia="標楷體" w:hAnsi="標楷體"/>
          <w:sz w:val="36"/>
          <w:szCs w:val="36"/>
        </w:rPr>
        <w:t>同德</w:t>
      </w:r>
      <w:r>
        <w:rPr>
          <w:rFonts w:ascii="標楷體" w:eastAsia="標楷體" w:hAnsi="標楷體" w:hint="eastAsia"/>
          <w:sz w:val="36"/>
          <w:szCs w:val="36"/>
        </w:rPr>
        <w:t>高級中等</w:t>
      </w:r>
      <w:r w:rsidRPr="00E202C1">
        <w:rPr>
          <w:rFonts w:ascii="標楷體" w:eastAsia="標楷體" w:hAnsi="標楷體"/>
          <w:sz w:val="36"/>
          <w:szCs w:val="36"/>
        </w:rPr>
        <w:t>學校</w:t>
      </w:r>
      <w:r>
        <w:rPr>
          <w:rFonts w:ascii="標楷體" w:eastAsia="標楷體" w:hAnsi="標楷體" w:hint="eastAsia"/>
          <w:bCs w:val="0"/>
          <w:kern w:val="0"/>
        </w:rPr>
        <w:t>11</w:t>
      </w:r>
      <w:r>
        <w:rPr>
          <w:rFonts w:ascii="標楷體" w:eastAsia="標楷體" w:hAnsi="標楷體"/>
          <w:bCs w:val="0"/>
          <w:kern w:val="0"/>
        </w:rPr>
        <w:t>1</w:t>
      </w:r>
      <w:r>
        <w:rPr>
          <w:rFonts w:ascii="標楷體" w:eastAsia="標楷體" w:hAnsi="標楷體" w:hint="eastAsia"/>
          <w:bCs w:val="0"/>
          <w:kern w:val="0"/>
        </w:rPr>
        <w:t>學年度</w:t>
      </w:r>
      <w:r w:rsidRPr="00784C99">
        <w:rPr>
          <w:rFonts w:ascii="標楷體" w:eastAsia="標楷體" w:hAnsi="標楷體" w:hint="eastAsia"/>
          <w:bCs w:val="0"/>
          <w:kern w:val="0"/>
        </w:rPr>
        <w:t>課程評鑑實施計畫</w:t>
      </w:r>
    </w:p>
    <w:p w:rsidR="00955B90" w:rsidRPr="007338E1" w:rsidRDefault="00955B90" w:rsidP="0046230C">
      <w:pPr>
        <w:snapToGrid w:val="0"/>
        <w:ind w:left="4536" w:right="-1" w:hanging="961"/>
        <w:jc w:val="right"/>
        <w:rPr>
          <w:rFonts w:hAnsi="標楷體" w:cs="細明體"/>
          <w:kern w:val="0"/>
          <w:sz w:val="20"/>
        </w:rPr>
      </w:pPr>
      <w:r w:rsidRPr="005405C3">
        <w:rPr>
          <w:rFonts w:ascii="標楷體" w:eastAsia="標楷體" w:hAnsi="標楷體" w:hint="eastAsia"/>
          <w:szCs w:val="34"/>
        </w:rPr>
        <w:t>經本校</w:t>
      </w:r>
      <w:r>
        <w:rPr>
          <w:rFonts w:ascii="標楷體" w:eastAsia="標楷體" w:hAnsi="標楷體" w:hint="eastAsia"/>
          <w:szCs w:val="34"/>
        </w:rPr>
        <w:t>11</w:t>
      </w:r>
      <w:r>
        <w:rPr>
          <w:rFonts w:ascii="標楷體" w:eastAsia="標楷體" w:hAnsi="標楷體"/>
          <w:szCs w:val="34"/>
        </w:rPr>
        <w:t>1</w:t>
      </w:r>
      <w:r w:rsidRPr="005405C3">
        <w:rPr>
          <w:rFonts w:ascii="標楷體" w:eastAsia="標楷體" w:hAnsi="標楷體" w:hint="eastAsia"/>
          <w:szCs w:val="34"/>
        </w:rPr>
        <w:t>年</w:t>
      </w:r>
      <w:r>
        <w:rPr>
          <w:rFonts w:ascii="標楷體" w:eastAsia="標楷體" w:hAnsi="標楷體" w:hint="eastAsia"/>
          <w:szCs w:val="34"/>
        </w:rPr>
        <w:t>0</w:t>
      </w:r>
      <w:r>
        <w:rPr>
          <w:rFonts w:ascii="標楷體" w:eastAsia="標楷體" w:hAnsi="標楷體"/>
          <w:szCs w:val="34"/>
        </w:rPr>
        <w:t>6</w:t>
      </w:r>
      <w:r w:rsidRPr="005405C3">
        <w:rPr>
          <w:rFonts w:ascii="標楷體" w:eastAsia="標楷體" w:hAnsi="標楷體" w:hint="eastAsia"/>
          <w:szCs w:val="34"/>
        </w:rPr>
        <w:t>月</w:t>
      </w:r>
      <w:r>
        <w:rPr>
          <w:rFonts w:ascii="標楷體" w:eastAsia="標楷體" w:hAnsi="標楷體"/>
          <w:szCs w:val="34"/>
        </w:rPr>
        <w:t>30</w:t>
      </w:r>
      <w:r w:rsidRPr="005405C3">
        <w:rPr>
          <w:rFonts w:ascii="標楷體" w:eastAsia="標楷體" w:hAnsi="標楷體" w:hint="eastAsia"/>
          <w:szCs w:val="34"/>
        </w:rPr>
        <w:t>日校務會議通過後實施</w:t>
      </w:r>
    </w:p>
    <w:p w:rsidR="00955B90" w:rsidRPr="005405C3" w:rsidRDefault="00955B90" w:rsidP="0046230C">
      <w:pPr>
        <w:pStyle w:val="a8"/>
        <w:snapToGrid w:val="0"/>
        <w:spacing w:after="0"/>
        <w:ind w:right="-1"/>
        <w:jc w:val="right"/>
        <w:rPr>
          <w:rFonts w:ascii="標楷體" w:eastAsia="標楷體" w:hAnsi="標楷體"/>
          <w:szCs w:val="34"/>
        </w:rPr>
      </w:pPr>
    </w:p>
    <w:p w:rsidR="00955B90" w:rsidRPr="007B036D" w:rsidRDefault="00955B90" w:rsidP="0046230C">
      <w:pPr>
        <w:pStyle w:val="a8"/>
        <w:snapToGrid w:val="0"/>
        <w:spacing w:after="0"/>
        <w:ind w:right="3"/>
        <w:rPr>
          <w:rFonts w:ascii="標楷體" w:eastAsia="標楷體" w:hAnsi="標楷體"/>
          <w:sz w:val="28"/>
        </w:rPr>
      </w:pPr>
      <w:r>
        <w:rPr>
          <w:rFonts w:ascii="標楷體" w:eastAsia="標楷體" w:hAnsi="標楷體" w:hint="eastAsia"/>
          <w:b/>
          <w:sz w:val="28"/>
        </w:rPr>
        <w:t>壹、</w:t>
      </w:r>
      <w:r w:rsidRPr="007B036D">
        <w:rPr>
          <w:rFonts w:ascii="標楷體" w:eastAsia="標楷體" w:hAnsi="標楷體"/>
          <w:b/>
          <w:sz w:val="28"/>
        </w:rPr>
        <w:t>依據</w:t>
      </w:r>
    </w:p>
    <w:p w:rsidR="00955B90" w:rsidRDefault="00955B90" w:rsidP="0046230C">
      <w:pPr>
        <w:pStyle w:val="a8"/>
        <w:snapToGrid w:val="0"/>
        <w:spacing w:after="0"/>
        <w:ind w:right="828" w:firstLine="480"/>
        <w:jc w:val="both"/>
        <w:rPr>
          <w:rFonts w:ascii="標楷體" w:eastAsia="標楷體" w:hAnsi="標楷體"/>
        </w:rPr>
      </w:pPr>
      <w:r>
        <w:rPr>
          <w:rFonts w:ascii="標楷體" w:eastAsia="標楷體" w:hAnsi="標楷體" w:hint="eastAsia"/>
        </w:rPr>
        <w:t>一、教育部</w:t>
      </w:r>
      <w:r>
        <w:rPr>
          <w:rFonts w:ascii="標楷體" w:eastAsia="標楷體" w:hAnsi="標楷體"/>
        </w:rPr>
        <w:t>107</w:t>
      </w:r>
      <w:r w:rsidRPr="009F540D">
        <w:rPr>
          <w:rFonts w:ascii="標楷體" w:eastAsia="標楷體" w:hAnsi="標楷體"/>
        </w:rPr>
        <w:t>年9月6日</w:t>
      </w:r>
      <w:proofErr w:type="gramStart"/>
      <w:r w:rsidRPr="009F540D">
        <w:rPr>
          <w:rFonts w:ascii="標楷體" w:eastAsia="標楷體" w:hAnsi="標楷體"/>
        </w:rPr>
        <w:t>臺</w:t>
      </w:r>
      <w:proofErr w:type="gramEnd"/>
      <w:r w:rsidRPr="009F540D">
        <w:rPr>
          <w:rFonts w:ascii="標楷體" w:eastAsia="標楷體" w:hAnsi="標楷體"/>
        </w:rPr>
        <w:t>教授國字第</w:t>
      </w:r>
      <w:r>
        <w:rPr>
          <w:rFonts w:ascii="標楷體" w:eastAsia="標楷體" w:hAnsi="標楷體"/>
        </w:rPr>
        <w:t>1070106766</w:t>
      </w:r>
      <w:r>
        <w:rPr>
          <w:rFonts w:ascii="標楷體" w:eastAsia="標楷體" w:hAnsi="標楷體" w:hint="eastAsia"/>
        </w:rPr>
        <w:t>號函</w:t>
      </w:r>
      <w:bookmarkStart w:id="0" w:name="_GoBack"/>
      <w:bookmarkEnd w:id="0"/>
      <w:r>
        <w:rPr>
          <w:rFonts w:ascii="標楷體" w:eastAsia="標楷體" w:hAnsi="標楷體" w:hint="eastAsia"/>
        </w:rPr>
        <w:t>。</w:t>
      </w:r>
    </w:p>
    <w:p w:rsidR="00955B90" w:rsidRDefault="00955B90" w:rsidP="0046230C">
      <w:pPr>
        <w:pStyle w:val="a8"/>
        <w:snapToGrid w:val="0"/>
        <w:spacing w:after="0"/>
        <w:ind w:right="828" w:firstLine="480"/>
        <w:jc w:val="both"/>
        <w:rPr>
          <w:rFonts w:ascii="標楷體" w:eastAsia="標楷體" w:hAnsi="標楷體"/>
        </w:rPr>
      </w:pPr>
      <w:r>
        <w:rPr>
          <w:rFonts w:ascii="標楷體" w:eastAsia="標楷體" w:hAnsi="標楷體" w:hint="eastAsia"/>
        </w:rPr>
        <w:t>二、南投縣</w:t>
      </w:r>
      <w:r w:rsidRPr="00207D5F">
        <w:rPr>
          <w:rFonts w:ascii="標楷體" w:eastAsia="標楷體" w:hAnsi="標楷體" w:hint="eastAsia"/>
        </w:rPr>
        <w:t>辦理國民中學及國民小學實施課程評鑑規定</w:t>
      </w:r>
      <w:r>
        <w:rPr>
          <w:rFonts w:ascii="標楷體" w:eastAsia="標楷體" w:hAnsi="標楷體" w:hint="eastAsia"/>
        </w:rPr>
        <w:t>。</w:t>
      </w:r>
    </w:p>
    <w:p w:rsidR="0046230C" w:rsidRPr="00565C45" w:rsidRDefault="0046230C" w:rsidP="0046230C">
      <w:pPr>
        <w:pStyle w:val="a8"/>
        <w:snapToGrid w:val="0"/>
        <w:spacing w:after="0"/>
        <w:ind w:right="828" w:firstLine="480"/>
        <w:jc w:val="both"/>
        <w:rPr>
          <w:rFonts w:ascii="標楷體" w:eastAsia="標楷體" w:hAnsi="標楷體"/>
        </w:rPr>
      </w:pPr>
    </w:p>
    <w:p w:rsidR="00955B90" w:rsidRPr="007B036D" w:rsidRDefault="00955B90" w:rsidP="0046230C">
      <w:pPr>
        <w:pStyle w:val="a8"/>
        <w:snapToGrid w:val="0"/>
        <w:spacing w:after="0"/>
        <w:ind w:right="3"/>
        <w:rPr>
          <w:rFonts w:ascii="標楷體" w:eastAsia="標楷體" w:hAnsi="標楷體"/>
          <w:b/>
          <w:sz w:val="28"/>
        </w:rPr>
      </w:pPr>
      <w:r>
        <w:rPr>
          <w:rFonts w:ascii="標楷體" w:eastAsia="標楷體" w:hAnsi="標楷體" w:hint="eastAsia"/>
          <w:b/>
          <w:sz w:val="28"/>
        </w:rPr>
        <w:t>貳、</w:t>
      </w:r>
      <w:r w:rsidRPr="007B036D">
        <w:rPr>
          <w:rFonts w:ascii="標楷體" w:eastAsia="標楷體" w:hAnsi="標楷體"/>
          <w:b/>
          <w:sz w:val="28"/>
        </w:rPr>
        <w:t>目的</w:t>
      </w:r>
    </w:p>
    <w:p w:rsidR="00955B90" w:rsidRDefault="00955B90" w:rsidP="0046230C">
      <w:pPr>
        <w:pStyle w:val="a8"/>
        <w:snapToGrid w:val="0"/>
        <w:spacing w:after="0"/>
        <w:ind w:right="828" w:firstLine="480"/>
        <w:jc w:val="both"/>
        <w:rPr>
          <w:rFonts w:ascii="標楷體" w:eastAsia="標楷體" w:hAnsi="標楷體"/>
        </w:rPr>
      </w:pPr>
      <w:r>
        <w:rPr>
          <w:rFonts w:ascii="標楷體" w:eastAsia="標楷體" w:hAnsi="標楷體" w:hint="eastAsia"/>
        </w:rPr>
        <w:t>一、</w:t>
      </w:r>
      <w:r w:rsidRPr="004175A8">
        <w:rPr>
          <w:rFonts w:ascii="標楷體" w:eastAsia="標楷體" w:hAnsi="標楷體" w:hint="eastAsia"/>
        </w:rPr>
        <w:t>確保及持續改進</w:t>
      </w:r>
      <w:r w:rsidRPr="004175A8">
        <w:rPr>
          <w:rFonts w:ascii="標楷體" w:eastAsia="標楷體" w:hAnsi="標楷體"/>
        </w:rPr>
        <w:t>學校課程發展、教學創新及</w:t>
      </w:r>
      <w:r>
        <w:rPr>
          <w:rFonts w:ascii="標楷體" w:eastAsia="標楷體" w:hAnsi="標楷體" w:hint="eastAsia"/>
        </w:rPr>
        <w:t>學生學</w:t>
      </w:r>
      <w:r w:rsidRPr="004175A8">
        <w:rPr>
          <w:rFonts w:ascii="標楷體" w:eastAsia="標楷體" w:hAnsi="標楷體"/>
        </w:rPr>
        <w:t>習之成效 。</w:t>
      </w:r>
    </w:p>
    <w:p w:rsidR="00955B90" w:rsidRDefault="00955B90" w:rsidP="0046230C">
      <w:pPr>
        <w:pStyle w:val="a8"/>
        <w:snapToGrid w:val="0"/>
        <w:spacing w:after="0"/>
        <w:ind w:right="828" w:firstLine="480"/>
        <w:jc w:val="both"/>
        <w:rPr>
          <w:rFonts w:ascii="標楷體" w:eastAsia="標楷體" w:hAnsi="標楷體"/>
        </w:rPr>
      </w:pPr>
      <w:r>
        <w:rPr>
          <w:rFonts w:ascii="標楷體" w:eastAsia="標楷體" w:hAnsi="標楷體" w:hint="eastAsia"/>
        </w:rPr>
        <w:t>二、</w:t>
      </w:r>
      <w:r w:rsidRPr="004175A8">
        <w:rPr>
          <w:rFonts w:ascii="標楷體" w:eastAsia="標楷體" w:hAnsi="標楷體"/>
        </w:rPr>
        <w:t>回饋課程綱要之</w:t>
      </w:r>
      <w:proofErr w:type="gramStart"/>
      <w:r w:rsidRPr="004175A8">
        <w:rPr>
          <w:rFonts w:ascii="標楷體" w:eastAsia="標楷體" w:hAnsi="標楷體"/>
        </w:rPr>
        <w:t>研</w:t>
      </w:r>
      <w:proofErr w:type="gramEnd"/>
      <w:r w:rsidRPr="004175A8">
        <w:rPr>
          <w:rFonts w:ascii="標楷體" w:eastAsia="標楷體" w:hAnsi="標楷體"/>
        </w:rPr>
        <w:t>修、政策規劃及整體教學環境之改善。</w:t>
      </w:r>
    </w:p>
    <w:p w:rsidR="00955B90" w:rsidRDefault="00955B90" w:rsidP="0046230C">
      <w:pPr>
        <w:pStyle w:val="a8"/>
        <w:numPr>
          <w:ilvl w:val="0"/>
          <w:numId w:val="14"/>
        </w:numPr>
        <w:snapToGrid w:val="0"/>
        <w:spacing w:after="0"/>
        <w:ind w:right="828"/>
        <w:jc w:val="both"/>
        <w:rPr>
          <w:rFonts w:ascii="標楷體" w:eastAsia="標楷體" w:hAnsi="標楷體"/>
        </w:rPr>
      </w:pPr>
      <w:r w:rsidRPr="004175A8">
        <w:rPr>
          <w:rFonts w:ascii="標楷體" w:eastAsia="標楷體" w:hAnsi="標楷體"/>
        </w:rPr>
        <w:t>協助評估課程實施及相關推動措施之成效。</w:t>
      </w:r>
    </w:p>
    <w:p w:rsidR="0046230C" w:rsidRPr="009F540D" w:rsidRDefault="0046230C" w:rsidP="0046230C">
      <w:pPr>
        <w:pStyle w:val="a8"/>
        <w:snapToGrid w:val="0"/>
        <w:spacing w:after="0"/>
        <w:ind w:left="960" w:right="828"/>
        <w:jc w:val="both"/>
        <w:rPr>
          <w:rFonts w:ascii="標楷體" w:eastAsia="標楷體" w:hAnsi="標楷體"/>
        </w:rPr>
      </w:pPr>
    </w:p>
    <w:p w:rsidR="00955B90" w:rsidRPr="0046230C" w:rsidRDefault="0046230C" w:rsidP="0046230C">
      <w:pPr>
        <w:overflowPunct w:val="0"/>
        <w:snapToGrid w:val="0"/>
        <w:jc w:val="both"/>
        <w:rPr>
          <w:rFonts w:eastAsia="標楷體"/>
        </w:rPr>
      </w:pPr>
      <w:r>
        <w:rPr>
          <w:rFonts w:ascii="標楷體" w:eastAsia="標楷體" w:hAnsi="標楷體" w:hint="eastAsia"/>
          <w:b/>
          <w:sz w:val="28"/>
        </w:rPr>
        <w:t>參、</w:t>
      </w:r>
      <w:r w:rsidR="00955B90" w:rsidRPr="0046230C">
        <w:rPr>
          <w:rFonts w:ascii="標楷體" w:eastAsia="標楷體" w:hAnsi="標楷體"/>
          <w:b/>
          <w:sz w:val="28"/>
        </w:rPr>
        <w:t>評鑑</w:t>
      </w:r>
      <w:r w:rsidR="00955B90" w:rsidRPr="0046230C">
        <w:rPr>
          <w:rFonts w:ascii="標楷體" w:eastAsia="標楷體" w:hAnsi="標楷體" w:hint="eastAsia"/>
          <w:b/>
          <w:sz w:val="28"/>
        </w:rPr>
        <w:t>項目</w:t>
      </w:r>
    </w:p>
    <w:p w:rsidR="0046230C" w:rsidRDefault="0046230C" w:rsidP="0046230C">
      <w:pPr>
        <w:overflowPunct w:val="0"/>
        <w:snapToGrid w:val="0"/>
        <w:ind w:leftChars="198" w:left="955" w:right="-1" w:hangingChars="200" w:hanging="480"/>
        <w:jc w:val="both"/>
        <w:rPr>
          <w:rFonts w:eastAsia="標楷體"/>
        </w:rPr>
      </w:pPr>
      <w:r>
        <w:rPr>
          <w:rFonts w:eastAsia="標楷體" w:hint="eastAsia"/>
        </w:rPr>
        <w:t>一、</w:t>
      </w:r>
      <w:r w:rsidR="00955B90" w:rsidRPr="0046230C">
        <w:rPr>
          <w:rFonts w:eastAsia="標楷體"/>
        </w:rPr>
        <w:t>課程規劃：檢視本校學校願景與學生圖像、課程發展與規劃（一般科目教學重點、</w:t>
      </w:r>
      <w:r w:rsidR="00955B90" w:rsidRPr="0046230C">
        <w:fldChar w:fldCharType="begin"/>
      </w:r>
      <w:r w:rsidR="00955B90">
        <w:instrText xml:space="preserve"> HYPERLINK \l "_Toc212798474" </w:instrText>
      </w:r>
      <w:r w:rsidR="00955B90" w:rsidRPr="0046230C">
        <w:fldChar w:fldCharType="separate"/>
      </w:r>
      <w:r w:rsidR="00955B90" w:rsidRPr="0046230C">
        <w:rPr>
          <w:rFonts w:eastAsia="標楷體"/>
        </w:rPr>
        <w:t>群科教育目標</w:t>
      </w:r>
      <w:r w:rsidR="00955B90" w:rsidRPr="0046230C">
        <w:rPr>
          <w:rFonts w:eastAsia="標楷體"/>
        </w:rPr>
        <w:fldChar w:fldCharType="end"/>
      </w:r>
      <w:r w:rsidR="00955B90" w:rsidRPr="0046230C">
        <w:rPr>
          <w:rFonts w:eastAsia="標楷體"/>
        </w:rPr>
        <w:t>及科專業能力以及群科課程規劃）、</w:t>
      </w:r>
      <w:proofErr w:type="gramStart"/>
      <w:r w:rsidR="00955B90" w:rsidRPr="0046230C">
        <w:rPr>
          <w:rFonts w:eastAsia="標楷體"/>
        </w:rPr>
        <w:t>群科課程</w:t>
      </w:r>
      <w:proofErr w:type="gramEnd"/>
      <w:r w:rsidR="00955B90" w:rsidRPr="0046230C">
        <w:rPr>
          <w:rFonts w:eastAsia="標楷體"/>
        </w:rPr>
        <w:t>架構、團體活動時間實施規劃、彈性學習時間實施規劃以及學生選課規劃與輔導等實施及回饋之歷程與成果。</w:t>
      </w:r>
    </w:p>
    <w:p w:rsidR="0046230C" w:rsidRDefault="0046230C" w:rsidP="0046230C">
      <w:pPr>
        <w:overflowPunct w:val="0"/>
        <w:snapToGrid w:val="0"/>
        <w:ind w:leftChars="198" w:left="955" w:right="-1" w:hangingChars="200" w:hanging="480"/>
        <w:jc w:val="both"/>
        <w:rPr>
          <w:rFonts w:eastAsia="標楷體"/>
        </w:rPr>
      </w:pPr>
      <w:r>
        <w:rPr>
          <w:rFonts w:eastAsia="標楷體" w:hint="eastAsia"/>
        </w:rPr>
        <w:t>二、</w:t>
      </w:r>
      <w:r w:rsidR="00955B90" w:rsidRPr="0046230C">
        <w:rPr>
          <w:rFonts w:eastAsia="標楷體"/>
        </w:rPr>
        <w:t>教學實施：檢視本校教學準備與支援、教師實施教學之模式與策略、教師參與</w:t>
      </w:r>
      <w:proofErr w:type="gramStart"/>
      <w:r w:rsidR="00955B90" w:rsidRPr="0046230C">
        <w:rPr>
          <w:rFonts w:eastAsia="標楷體"/>
        </w:rPr>
        <w:t>公開觀課授課及議課</w:t>
      </w:r>
      <w:proofErr w:type="gramEnd"/>
      <w:r w:rsidR="00955B90" w:rsidRPr="0046230C">
        <w:rPr>
          <w:rFonts w:eastAsia="標楷體"/>
        </w:rPr>
        <w:t>、教師參與社群專業對話回饋以及教師於教學實施過程中針對學生學習歷程觀察分析及教學修正之歷程與回饋結果。</w:t>
      </w:r>
    </w:p>
    <w:p w:rsidR="00955B90" w:rsidRPr="007B036D" w:rsidRDefault="0046230C" w:rsidP="0046230C">
      <w:pPr>
        <w:overflowPunct w:val="0"/>
        <w:snapToGrid w:val="0"/>
        <w:ind w:leftChars="198" w:left="848" w:right="-1" w:hanging="373"/>
        <w:jc w:val="both"/>
        <w:rPr>
          <w:rFonts w:ascii="標楷體" w:eastAsia="標楷體" w:hAnsi="標楷體"/>
          <w:b/>
          <w:sz w:val="28"/>
        </w:rPr>
      </w:pPr>
      <w:r>
        <w:rPr>
          <w:rFonts w:eastAsia="標楷體" w:hint="eastAsia"/>
        </w:rPr>
        <w:t>三、</w:t>
      </w:r>
      <w:r w:rsidR="00955B90" w:rsidRPr="004D62A4">
        <w:rPr>
          <w:rFonts w:eastAsia="標楷體"/>
        </w:rPr>
        <w:t>學生學習：檢視本校學生學習歷程、學習成效以及多元表現之質性分析與量化成果。</w:t>
      </w:r>
    </w:p>
    <w:p w:rsidR="00955B90" w:rsidRPr="004175A8" w:rsidRDefault="0046230C" w:rsidP="0046230C">
      <w:pPr>
        <w:pStyle w:val="a8"/>
        <w:snapToGrid w:val="0"/>
        <w:spacing w:after="0"/>
        <w:ind w:right="828" w:firstLine="475"/>
        <w:jc w:val="both"/>
        <w:rPr>
          <w:rFonts w:ascii="標楷體" w:eastAsia="標楷體" w:hAnsi="標楷體"/>
        </w:rPr>
      </w:pPr>
      <w:r>
        <w:rPr>
          <w:rFonts w:ascii="標楷體" w:eastAsia="標楷體" w:hAnsi="標楷體" w:hint="eastAsia"/>
        </w:rPr>
        <w:t>（一）</w:t>
      </w:r>
      <w:r w:rsidR="00955B90" w:rsidRPr="004175A8">
        <w:rPr>
          <w:rFonts w:ascii="標楷體" w:eastAsia="標楷體" w:hAnsi="標楷體"/>
        </w:rPr>
        <w:t>課程設計：課程</w:t>
      </w:r>
      <w:r w:rsidR="00955B90">
        <w:rPr>
          <w:rFonts w:ascii="標楷體" w:eastAsia="標楷體" w:hAnsi="標楷體" w:hint="eastAsia"/>
        </w:rPr>
        <w:t>計</w:t>
      </w:r>
      <w:r w:rsidR="00955B90" w:rsidRPr="004175A8">
        <w:rPr>
          <w:rFonts w:ascii="標楷體" w:eastAsia="標楷體" w:hAnsi="標楷體"/>
        </w:rPr>
        <w:t>畫與教材及學習資源。</w:t>
      </w:r>
    </w:p>
    <w:p w:rsidR="0046230C" w:rsidRDefault="0046230C" w:rsidP="0046230C">
      <w:pPr>
        <w:pStyle w:val="a8"/>
        <w:snapToGrid w:val="0"/>
        <w:spacing w:after="0"/>
        <w:ind w:right="828" w:firstLine="475"/>
        <w:jc w:val="both"/>
        <w:rPr>
          <w:rFonts w:ascii="標楷體" w:eastAsia="標楷體" w:hAnsi="標楷體"/>
        </w:rPr>
      </w:pPr>
      <w:r>
        <w:rPr>
          <w:rFonts w:ascii="標楷體" w:eastAsia="標楷體" w:hAnsi="標楷體" w:hint="eastAsia"/>
        </w:rPr>
        <w:t>（二）</w:t>
      </w:r>
      <w:r w:rsidR="00955B90" w:rsidRPr="004175A8">
        <w:rPr>
          <w:rFonts w:ascii="標楷體" w:eastAsia="標楷體" w:hAnsi="標楷體"/>
        </w:rPr>
        <w:t>課程實施：實施準備措</w:t>
      </w:r>
      <w:r w:rsidR="00955B90">
        <w:rPr>
          <w:rFonts w:ascii="標楷體" w:eastAsia="標楷體" w:hAnsi="標楷體" w:hint="eastAsia"/>
        </w:rPr>
        <w:t>施</w:t>
      </w:r>
      <w:r w:rsidR="00955B90" w:rsidRPr="004175A8">
        <w:rPr>
          <w:rFonts w:ascii="標楷體" w:eastAsia="標楷體" w:hAnsi="標楷體"/>
        </w:rPr>
        <w:t>及</w:t>
      </w:r>
      <w:r w:rsidR="00955B90">
        <w:rPr>
          <w:rFonts w:ascii="標楷體" w:eastAsia="標楷體" w:hAnsi="標楷體" w:hint="eastAsia"/>
        </w:rPr>
        <w:t>實施</w:t>
      </w:r>
      <w:r w:rsidR="00955B90" w:rsidRPr="004175A8">
        <w:rPr>
          <w:rFonts w:ascii="標楷體" w:eastAsia="標楷體" w:hAnsi="標楷體"/>
        </w:rPr>
        <w:t>情形。</w:t>
      </w:r>
    </w:p>
    <w:p w:rsidR="00955B90" w:rsidRDefault="0046230C" w:rsidP="0046230C">
      <w:pPr>
        <w:pStyle w:val="a8"/>
        <w:snapToGrid w:val="0"/>
        <w:spacing w:after="0"/>
        <w:ind w:right="828" w:firstLine="475"/>
        <w:jc w:val="both"/>
        <w:rPr>
          <w:rFonts w:ascii="標楷體" w:eastAsia="標楷體" w:hAnsi="標楷體"/>
        </w:rPr>
      </w:pPr>
      <w:r>
        <w:rPr>
          <w:rFonts w:ascii="標楷體" w:eastAsia="標楷體" w:hAnsi="標楷體" w:hint="eastAsia"/>
        </w:rPr>
        <w:t>（三）</w:t>
      </w:r>
      <w:r w:rsidR="00955B90" w:rsidRPr="004175A8">
        <w:rPr>
          <w:rFonts w:ascii="標楷體" w:eastAsia="標楷體" w:hAnsi="標楷體"/>
        </w:rPr>
        <w:t>課程效果：學生多元</w:t>
      </w:r>
      <w:r w:rsidR="00955B90">
        <w:rPr>
          <w:rFonts w:ascii="標楷體" w:eastAsia="標楷體" w:hAnsi="標楷體" w:hint="eastAsia"/>
        </w:rPr>
        <w:t>學</w:t>
      </w:r>
      <w:r w:rsidR="00955B90" w:rsidRPr="004175A8">
        <w:rPr>
          <w:rFonts w:ascii="標楷體" w:eastAsia="標楷體" w:hAnsi="標楷體"/>
        </w:rPr>
        <w:t>習成效。</w:t>
      </w:r>
    </w:p>
    <w:p w:rsidR="0046230C" w:rsidRDefault="0046230C" w:rsidP="0046230C">
      <w:pPr>
        <w:pStyle w:val="a8"/>
        <w:snapToGrid w:val="0"/>
        <w:spacing w:after="0"/>
        <w:ind w:right="828" w:firstLine="475"/>
        <w:jc w:val="both"/>
        <w:rPr>
          <w:rFonts w:ascii="標楷體" w:eastAsia="標楷體" w:hAnsi="標楷體"/>
        </w:rPr>
      </w:pPr>
    </w:p>
    <w:p w:rsidR="00955B90" w:rsidRPr="007B036D" w:rsidRDefault="00955B90" w:rsidP="0046230C">
      <w:pPr>
        <w:pStyle w:val="a8"/>
        <w:snapToGrid w:val="0"/>
        <w:spacing w:after="0"/>
        <w:ind w:right="3"/>
        <w:rPr>
          <w:rFonts w:ascii="標楷體" w:eastAsia="標楷體" w:hAnsi="標楷體"/>
          <w:b/>
          <w:sz w:val="28"/>
        </w:rPr>
      </w:pPr>
      <w:r>
        <w:rPr>
          <w:rFonts w:ascii="標楷體" w:eastAsia="標楷體" w:hAnsi="標楷體"/>
          <w:b/>
          <w:sz w:val="28"/>
        </w:rPr>
        <w:t>肆、</w:t>
      </w:r>
      <w:r w:rsidRPr="007B036D">
        <w:rPr>
          <w:rFonts w:ascii="標楷體" w:eastAsia="標楷體" w:hAnsi="標楷體"/>
          <w:b/>
          <w:sz w:val="28"/>
        </w:rPr>
        <w:t>評鑑原則</w:t>
      </w:r>
    </w:p>
    <w:p w:rsidR="00955B90" w:rsidRDefault="00955B90" w:rsidP="0046230C">
      <w:pPr>
        <w:pStyle w:val="a8"/>
        <w:snapToGrid w:val="0"/>
        <w:spacing w:after="0"/>
        <w:ind w:leftChars="204" w:left="963" w:right="-1" w:hangingChars="197" w:hanging="473"/>
        <w:jc w:val="both"/>
        <w:rPr>
          <w:rFonts w:ascii="標楷體" w:eastAsia="標楷體" w:hAnsi="標楷體"/>
        </w:rPr>
      </w:pPr>
      <w:r w:rsidRPr="009F540D">
        <w:rPr>
          <w:rFonts w:ascii="標楷體" w:eastAsia="標楷體" w:hAnsi="標楷體"/>
        </w:rPr>
        <w:t>一、績效原則：建立符合學校本位之課程評鑑制度，以彰顯本校對課程與教學績效之負責精神與態度。</w:t>
      </w:r>
    </w:p>
    <w:p w:rsidR="00955B90" w:rsidRPr="009F540D" w:rsidRDefault="00955B90" w:rsidP="0046230C">
      <w:pPr>
        <w:pStyle w:val="a8"/>
        <w:snapToGrid w:val="0"/>
        <w:spacing w:after="0"/>
        <w:ind w:leftChars="204" w:left="963" w:right="-1" w:hangingChars="197" w:hanging="473"/>
        <w:jc w:val="both"/>
        <w:rPr>
          <w:rFonts w:ascii="標楷體" w:eastAsia="標楷體" w:hAnsi="標楷體"/>
        </w:rPr>
      </w:pPr>
      <w:r w:rsidRPr="009F540D">
        <w:rPr>
          <w:rFonts w:ascii="標楷體" w:eastAsia="標楷體" w:hAnsi="標楷體"/>
        </w:rPr>
        <w:t>二、發展原則：本校之課程評鑑旨在「改進與發展」，而非「證明或考評」，一切以持續發展與提升本校之課程與教學品質為重點。</w:t>
      </w:r>
    </w:p>
    <w:p w:rsidR="00955B90" w:rsidRPr="009F540D" w:rsidRDefault="00955B90" w:rsidP="0046230C">
      <w:pPr>
        <w:pStyle w:val="a8"/>
        <w:snapToGrid w:val="0"/>
        <w:spacing w:after="0"/>
        <w:ind w:leftChars="204" w:left="963" w:right="-1" w:hangingChars="197" w:hanging="473"/>
        <w:jc w:val="both"/>
        <w:rPr>
          <w:rFonts w:ascii="標楷體" w:eastAsia="標楷體" w:hAnsi="標楷體"/>
        </w:rPr>
      </w:pPr>
      <w:r w:rsidRPr="009F540D">
        <w:rPr>
          <w:rFonts w:ascii="標楷體" w:eastAsia="標楷體" w:hAnsi="標楷體"/>
        </w:rPr>
        <w:t>三、主動原則：協助教師提升對問題之敏銳度與自我覺察力，培養主動、省思、精進的習慣與能力，使成為改進課程與教學之持續動力。</w:t>
      </w:r>
    </w:p>
    <w:p w:rsidR="00955B90" w:rsidRDefault="00955B90" w:rsidP="0046230C">
      <w:pPr>
        <w:pStyle w:val="a8"/>
        <w:snapToGrid w:val="0"/>
        <w:spacing w:after="0"/>
        <w:ind w:leftChars="204" w:left="963" w:right="-1" w:hangingChars="197" w:hanging="473"/>
        <w:jc w:val="both"/>
        <w:rPr>
          <w:rFonts w:ascii="標楷體" w:eastAsia="標楷體" w:hAnsi="標楷體"/>
        </w:rPr>
      </w:pPr>
      <w:r w:rsidRPr="009F540D">
        <w:rPr>
          <w:rFonts w:ascii="標楷體" w:eastAsia="標楷體" w:hAnsi="標楷體"/>
        </w:rPr>
        <w:t>四、客觀原則：以客觀態度面對預擬的課程計畫與實際的課程實施評鑑後之差異，做為下一階段課程計畫與課程實施之參考。</w:t>
      </w:r>
    </w:p>
    <w:p w:rsidR="0046230C" w:rsidRPr="004468E1" w:rsidRDefault="0046230C" w:rsidP="0046230C">
      <w:pPr>
        <w:pStyle w:val="a8"/>
        <w:snapToGrid w:val="0"/>
        <w:spacing w:after="0"/>
        <w:ind w:leftChars="204" w:left="963" w:right="-1" w:hangingChars="197" w:hanging="473"/>
        <w:jc w:val="both"/>
        <w:rPr>
          <w:rFonts w:ascii="標楷體" w:eastAsia="標楷體" w:hAnsi="標楷體"/>
        </w:rPr>
      </w:pPr>
    </w:p>
    <w:p w:rsidR="00955B90" w:rsidRDefault="00955B90" w:rsidP="0046230C">
      <w:pPr>
        <w:pStyle w:val="a8"/>
        <w:snapToGrid w:val="0"/>
        <w:spacing w:after="0"/>
        <w:ind w:right="3"/>
        <w:rPr>
          <w:rFonts w:ascii="標楷體" w:eastAsia="標楷體" w:hAnsi="標楷體"/>
          <w:b/>
          <w:sz w:val="28"/>
        </w:rPr>
      </w:pPr>
      <w:r>
        <w:rPr>
          <w:rFonts w:ascii="標楷體" w:eastAsia="標楷體" w:hAnsi="標楷體" w:hint="eastAsia"/>
          <w:b/>
          <w:sz w:val="28"/>
        </w:rPr>
        <w:t>伍、</w:t>
      </w:r>
      <w:r w:rsidRPr="007B036D">
        <w:rPr>
          <w:rFonts w:ascii="標楷體" w:eastAsia="標楷體" w:hAnsi="標楷體" w:hint="eastAsia"/>
          <w:b/>
          <w:sz w:val="28"/>
        </w:rPr>
        <w:t>評鑑對象</w:t>
      </w:r>
      <w:r>
        <w:rPr>
          <w:rFonts w:ascii="標楷體" w:eastAsia="標楷體" w:hAnsi="標楷體" w:hint="eastAsia"/>
          <w:b/>
          <w:sz w:val="28"/>
        </w:rPr>
        <w:t>及方式</w:t>
      </w:r>
    </w:p>
    <w:p w:rsidR="00955B90" w:rsidRPr="004D62A4" w:rsidRDefault="00955B90" w:rsidP="0046230C">
      <w:pPr>
        <w:overflowPunct w:val="0"/>
        <w:snapToGrid w:val="0"/>
        <w:ind w:right="-1" w:firstLine="480"/>
        <w:jc w:val="both"/>
        <w:rPr>
          <w:rFonts w:eastAsia="標楷體"/>
        </w:rPr>
      </w:pPr>
      <w:r>
        <w:rPr>
          <w:rFonts w:eastAsia="標楷體"/>
        </w:rPr>
        <w:t>一、</w:t>
      </w:r>
      <w:r w:rsidRPr="004D62A4">
        <w:rPr>
          <w:rFonts w:eastAsia="標楷體"/>
        </w:rPr>
        <w:t>課程自我評鑑人員及分工</w:t>
      </w:r>
    </w:p>
    <w:p w:rsidR="00955B90" w:rsidRPr="004D62A4" w:rsidRDefault="00955B90" w:rsidP="0046230C">
      <w:pPr>
        <w:pStyle w:val="ab"/>
        <w:numPr>
          <w:ilvl w:val="0"/>
          <w:numId w:val="4"/>
        </w:numPr>
        <w:overflowPunct w:val="0"/>
        <w:snapToGrid w:val="0"/>
        <w:ind w:leftChars="0" w:right="-1"/>
        <w:jc w:val="both"/>
        <w:rPr>
          <w:rFonts w:eastAsia="標楷體"/>
        </w:rPr>
      </w:pPr>
      <w:r w:rsidRPr="004D62A4">
        <w:rPr>
          <w:rFonts w:eastAsia="標楷體"/>
        </w:rPr>
        <w:t>課程發展委員會成員：負責課程自我評鑑相關規劃與實施工作，並審議課程評鑑計畫、課程自我評鑑實施內容之檢核工具與</w:t>
      </w:r>
      <w:proofErr w:type="gramStart"/>
      <w:r w:rsidRPr="004D62A4">
        <w:rPr>
          <w:rFonts w:eastAsia="標楷體"/>
        </w:rPr>
        <w:t>規準</w:t>
      </w:r>
      <w:proofErr w:type="gramEnd"/>
      <w:r w:rsidRPr="004D62A4">
        <w:rPr>
          <w:rFonts w:eastAsia="標楷體"/>
        </w:rPr>
        <w:t>及歷程、各項建議與改進方案以及課程自我評鑑報告。</w:t>
      </w:r>
    </w:p>
    <w:p w:rsidR="00955B90" w:rsidRPr="004D62A4" w:rsidRDefault="00955B90" w:rsidP="0046230C">
      <w:pPr>
        <w:pStyle w:val="ab"/>
        <w:numPr>
          <w:ilvl w:val="0"/>
          <w:numId w:val="4"/>
        </w:numPr>
        <w:overflowPunct w:val="0"/>
        <w:snapToGrid w:val="0"/>
        <w:ind w:leftChars="0" w:right="-1"/>
        <w:jc w:val="both"/>
        <w:rPr>
          <w:rFonts w:eastAsia="標楷體"/>
        </w:rPr>
      </w:pPr>
      <w:r w:rsidRPr="004D62A4">
        <w:rPr>
          <w:rFonts w:eastAsia="標楷體"/>
        </w:rPr>
        <w:t>課程自我評鑑小組成員：</w:t>
      </w:r>
    </w:p>
    <w:p w:rsidR="00955B90" w:rsidRPr="004D62A4" w:rsidRDefault="00955B90" w:rsidP="0046230C">
      <w:pPr>
        <w:pStyle w:val="ab"/>
        <w:numPr>
          <w:ilvl w:val="0"/>
          <w:numId w:val="5"/>
        </w:numPr>
        <w:overflowPunct w:val="0"/>
        <w:snapToGrid w:val="0"/>
        <w:ind w:leftChars="0" w:right="-1"/>
        <w:jc w:val="both"/>
        <w:rPr>
          <w:rFonts w:eastAsia="標楷體"/>
        </w:rPr>
      </w:pPr>
      <w:r w:rsidRPr="004D62A4">
        <w:rPr>
          <w:rFonts w:eastAsia="標楷體"/>
        </w:rPr>
        <w:t>由校長就課程發展委員會成員，聘請</w:t>
      </w:r>
      <w:r w:rsidRPr="004D62A4">
        <w:rPr>
          <w:rFonts w:eastAsia="標楷體"/>
        </w:rPr>
        <w:t>7</w:t>
      </w:r>
      <w:r w:rsidRPr="004D62A4">
        <w:rPr>
          <w:rFonts w:eastAsia="標楷體"/>
        </w:rPr>
        <w:t>至</w:t>
      </w:r>
      <w:r w:rsidRPr="004D62A4">
        <w:rPr>
          <w:rFonts w:eastAsia="標楷體"/>
        </w:rPr>
        <w:t>1</w:t>
      </w:r>
      <w:r>
        <w:rPr>
          <w:rFonts w:eastAsia="標楷體" w:hint="eastAsia"/>
        </w:rPr>
        <w:t>5</w:t>
      </w:r>
      <w:r w:rsidRPr="004D62A4">
        <w:rPr>
          <w:rFonts w:eastAsia="標楷體"/>
        </w:rPr>
        <w:t>人組成課程自我評鑑小組。</w:t>
      </w:r>
    </w:p>
    <w:p w:rsidR="00955B90" w:rsidRPr="004D62A4" w:rsidRDefault="00955B90" w:rsidP="0046230C">
      <w:pPr>
        <w:pStyle w:val="ab"/>
        <w:numPr>
          <w:ilvl w:val="0"/>
          <w:numId w:val="5"/>
        </w:numPr>
        <w:overflowPunct w:val="0"/>
        <w:snapToGrid w:val="0"/>
        <w:ind w:leftChars="0" w:right="-1"/>
        <w:jc w:val="both"/>
        <w:rPr>
          <w:rFonts w:eastAsia="標楷體"/>
        </w:rPr>
      </w:pPr>
      <w:r w:rsidRPr="004D62A4">
        <w:rPr>
          <w:rFonts w:eastAsia="標楷體"/>
        </w:rPr>
        <w:t>課程自我評鑑小組負責擬定課程評鑑計畫草案、協助擬定課程自我評鑑實施內容之檢核工具與</w:t>
      </w:r>
      <w:proofErr w:type="gramStart"/>
      <w:r w:rsidRPr="004D62A4">
        <w:rPr>
          <w:rFonts w:eastAsia="標楷體"/>
        </w:rPr>
        <w:t>規準</w:t>
      </w:r>
      <w:proofErr w:type="gramEnd"/>
      <w:r w:rsidRPr="004D62A4">
        <w:rPr>
          <w:rFonts w:eastAsia="標楷體"/>
        </w:rPr>
        <w:t>及歷程草案、負責彙整各教學單位實施自我檢核後之質性分析與量化結果，並完成課程自我評鑑報告草案。</w:t>
      </w:r>
    </w:p>
    <w:p w:rsidR="00955B90" w:rsidRPr="004D62A4" w:rsidRDefault="00955B90" w:rsidP="0046230C">
      <w:pPr>
        <w:pStyle w:val="ab"/>
        <w:numPr>
          <w:ilvl w:val="0"/>
          <w:numId w:val="4"/>
        </w:numPr>
        <w:overflowPunct w:val="0"/>
        <w:snapToGrid w:val="0"/>
        <w:ind w:leftChars="0" w:right="-1"/>
        <w:jc w:val="both"/>
        <w:rPr>
          <w:rFonts w:eastAsia="標楷體"/>
        </w:rPr>
      </w:pPr>
      <w:r w:rsidRPr="004D62A4">
        <w:rPr>
          <w:rFonts w:eastAsia="標楷體"/>
        </w:rPr>
        <w:t>各科主任</w:t>
      </w:r>
      <w:r w:rsidRPr="004D62A4">
        <w:rPr>
          <w:rFonts w:eastAsia="標楷體"/>
        </w:rPr>
        <w:t>/</w:t>
      </w:r>
      <w:r w:rsidRPr="004D62A4">
        <w:rPr>
          <w:rFonts w:eastAsia="標楷體"/>
        </w:rPr>
        <w:t>學科教學研究會召集人：負責協助統整教務處、學</w:t>
      </w:r>
      <w:proofErr w:type="gramStart"/>
      <w:r w:rsidRPr="004D62A4">
        <w:rPr>
          <w:rFonts w:eastAsia="標楷體"/>
        </w:rPr>
        <w:t>務</w:t>
      </w:r>
      <w:proofErr w:type="gramEnd"/>
      <w:r w:rsidRPr="004D62A4">
        <w:rPr>
          <w:rFonts w:eastAsia="標楷體"/>
        </w:rPr>
        <w:t>處</w:t>
      </w:r>
      <w:r>
        <w:rPr>
          <w:rFonts w:eastAsia="標楷體" w:hint="eastAsia"/>
        </w:rPr>
        <w:t>、</w:t>
      </w:r>
      <w:r w:rsidRPr="004D62A4">
        <w:rPr>
          <w:rFonts w:eastAsia="標楷體"/>
        </w:rPr>
        <w:t>實習處</w:t>
      </w:r>
      <w:r>
        <w:rPr>
          <w:rFonts w:eastAsia="標楷體" w:hint="eastAsia"/>
        </w:rPr>
        <w:t>與輔導室</w:t>
      </w:r>
      <w:r w:rsidRPr="004D62A4">
        <w:rPr>
          <w:rFonts w:eastAsia="標楷體"/>
        </w:rPr>
        <w:t>提</w:t>
      </w:r>
      <w:r w:rsidRPr="004D62A4">
        <w:rPr>
          <w:rFonts w:eastAsia="標楷體"/>
        </w:rPr>
        <w:lastRenderedPageBreak/>
        <w:t>供之學生學習歷程、學習成效以及多元表現的質性分析與量化成果，組織科內教師進行自我檢核與分析（與一般科目教學重點之對應，或與</w:t>
      </w:r>
      <w:hyperlink w:anchor="_Toc212798474" w:history="1">
        <w:r w:rsidRPr="004D62A4">
          <w:rPr>
            <w:rFonts w:eastAsia="標楷體"/>
          </w:rPr>
          <w:t>群科教育目標</w:t>
        </w:r>
      </w:hyperlink>
      <w:r w:rsidRPr="004D62A4">
        <w:rPr>
          <w:rFonts w:eastAsia="標楷體"/>
        </w:rPr>
        <w:t>及科專業能力之對應，或與學生圖像實踐之對應），並</w:t>
      </w:r>
      <w:proofErr w:type="gramStart"/>
      <w:r w:rsidRPr="004D62A4">
        <w:rPr>
          <w:rFonts w:eastAsia="標楷體"/>
        </w:rPr>
        <w:t>就群科</w:t>
      </w:r>
      <w:proofErr w:type="gramEnd"/>
      <w:r w:rsidRPr="004D62A4">
        <w:rPr>
          <w:rFonts w:eastAsia="標楷體"/>
        </w:rPr>
        <w:t>課程架構（開設課程科目與學分），進行檢視與討論後續建議修正方案。</w:t>
      </w:r>
    </w:p>
    <w:p w:rsidR="00955B90" w:rsidRDefault="00955B90" w:rsidP="0046230C">
      <w:pPr>
        <w:pStyle w:val="ab"/>
        <w:numPr>
          <w:ilvl w:val="0"/>
          <w:numId w:val="4"/>
        </w:numPr>
        <w:overflowPunct w:val="0"/>
        <w:snapToGrid w:val="0"/>
        <w:ind w:leftChars="0" w:right="-1"/>
        <w:jc w:val="both"/>
        <w:rPr>
          <w:rFonts w:eastAsia="標楷體"/>
        </w:rPr>
      </w:pPr>
      <w:r w:rsidRPr="004D62A4">
        <w:rPr>
          <w:rFonts w:eastAsia="標楷體"/>
        </w:rPr>
        <w:t>全校教師：能參與</w:t>
      </w:r>
      <w:proofErr w:type="gramStart"/>
      <w:r w:rsidRPr="004D62A4">
        <w:rPr>
          <w:rFonts w:eastAsia="標楷體"/>
        </w:rPr>
        <w:t>公開觀課授課及議課</w:t>
      </w:r>
      <w:proofErr w:type="gramEnd"/>
      <w:r w:rsidRPr="004D62A4">
        <w:rPr>
          <w:rFonts w:eastAsia="標楷體"/>
        </w:rPr>
        <w:t>、參與社群專業對話回饋，以及於教學實施過程中針對學生學習歷程之觀察分析及學生回饋，進行教學準備、教學實施與教學省思及教學調整之歷程資料彙整與自我檢核。</w:t>
      </w:r>
    </w:p>
    <w:p w:rsidR="00955B90" w:rsidRPr="004D62A4" w:rsidRDefault="00955B90" w:rsidP="0046230C">
      <w:pPr>
        <w:overflowPunct w:val="0"/>
        <w:snapToGrid w:val="0"/>
        <w:ind w:right="-1"/>
        <w:jc w:val="both"/>
        <w:rPr>
          <w:rFonts w:eastAsia="標楷體"/>
        </w:rPr>
      </w:pPr>
      <w:r>
        <w:rPr>
          <w:rFonts w:eastAsia="標楷體"/>
        </w:rPr>
        <w:t>二、</w:t>
      </w:r>
      <w:r w:rsidRPr="004D62A4">
        <w:rPr>
          <w:rFonts w:eastAsia="標楷體"/>
        </w:rPr>
        <w:t>課程自我評鑑實施方式</w:t>
      </w:r>
    </w:p>
    <w:p w:rsidR="00955B90" w:rsidRPr="004D62A4" w:rsidRDefault="00955B90" w:rsidP="0046230C">
      <w:pPr>
        <w:pStyle w:val="ab"/>
        <w:numPr>
          <w:ilvl w:val="0"/>
          <w:numId w:val="6"/>
        </w:numPr>
        <w:overflowPunct w:val="0"/>
        <w:snapToGrid w:val="0"/>
        <w:ind w:leftChars="0" w:right="-1"/>
        <w:jc w:val="both"/>
        <w:rPr>
          <w:rFonts w:eastAsia="標楷體"/>
        </w:rPr>
      </w:pPr>
      <w:r w:rsidRPr="004D62A4">
        <w:rPr>
          <w:rFonts w:eastAsia="標楷體"/>
        </w:rPr>
        <w:t>課程發展委員會實施自我評鑑：</w:t>
      </w:r>
    </w:p>
    <w:p w:rsidR="00955B90" w:rsidRPr="004D62A4" w:rsidRDefault="00955B90" w:rsidP="0046230C">
      <w:pPr>
        <w:pStyle w:val="ab"/>
        <w:numPr>
          <w:ilvl w:val="0"/>
          <w:numId w:val="7"/>
        </w:numPr>
        <w:overflowPunct w:val="0"/>
        <w:snapToGrid w:val="0"/>
        <w:ind w:leftChars="0" w:left="1484" w:hanging="252"/>
        <w:jc w:val="both"/>
        <w:rPr>
          <w:rFonts w:eastAsia="標楷體"/>
        </w:rPr>
      </w:pPr>
      <w:r w:rsidRPr="004D62A4">
        <w:rPr>
          <w:rFonts w:eastAsia="標楷體"/>
        </w:rPr>
        <w:t>進行課程自我評鑑計畫之擬定、實施與管考。</w:t>
      </w:r>
    </w:p>
    <w:p w:rsidR="00955B90" w:rsidRPr="004D62A4" w:rsidRDefault="00955B90" w:rsidP="0046230C">
      <w:pPr>
        <w:pStyle w:val="ab"/>
        <w:numPr>
          <w:ilvl w:val="0"/>
          <w:numId w:val="7"/>
        </w:numPr>
        <w:overflowPunct w:val="0"/>
        <w:snapToGrid w:val="0"/>
        <w:ind w:leftChars="0" w:left="1484" w:hanging="252"/>
        <w:jc w:val="both"/>
        <w:rPr>
          <w:rFonts w:eastAsia="標楷體"/>
        </w:rPr>
      </w:pPr>
      <w:r w:rsidRPr="004D62A4">
        <w:rPr>
          <w:rFonts w:eastAsia="標楷體"/>
        </w:rPr>
        <w:t>協同各教學研究會進行課程自我評鑑實施內容之檢核工具、</w:t>
      </w:r>
      <w:proofErr w:type="gramStart"/>
      <w:r w:rsidRPr="004D62A4">
        <w:rPr>
          <w:rFonts w:eastAsia="標楷體"/>
        </w:rPr>
        <w:t>規準</w:t>
      </w:r>
      <w:proofErr w:type="gramEnd"/>
      <w:r w:rsidRPr="004D62A4">
        <w:rPr>
          <w:rFonts w:eastAsia="標楷體"/>
        </w:rPr>
        <w:t>與歷程的發展及訂定。</w:t>
      </w:r>
    </w:p>
    <w:p w:rsidR="00955B90" w:rsidRPr="004D62A4" w:rsidRDefault="00955B90" w:rsidP="0046230C">
      <w:pPr>
        <w:pStyle w:val="ab"/>
        <w:numPr>
          <w:ilvl w:val="0"/>
          <w:numId w:val="7"/>
        </w:numPr>
        <w:overflowPunct w:val="0"/>
        <w:snapToGrid w:val="0"/>
        <w:ind w:leftChars="0" w:left="1484" w:hanging="252"/>
        <w:jc w:val="both"/>
        <w:rPr>
          <w:rFonts w:eastAsia="標楷體"/>
        </w:rPr>
      </w:pPr>
      <w:r w:rsidRPr="004D62A4">
        <w:rPr>
          <w:rFonts w:eastAsia="標楷體"/>
        </w:rPr>
        <w:t>必要時，邀請據教育課程評鑑專業之人員與機構，協助規劃及實施課程自我評鑑。</w:t>
      </w:r>
    </w:p>
    <w:p w:rsidR="00955B90" w:rsidRPr="004D62A4" w:rsidRDefault="00955B90" w:rsidP="0046230C">
      <w:pPr>
        <w:pStyle w:val="ab"/>
        <w:numPr>
          <w:ilvl w:val="0"/>
          <w:numId w:val="7"/>
        </w:numPr>
        <w:overflowPunct w:val="0"/>
        <w:snapToGrid w:val="0"/>
        <w:ind w:leftChars="0" w:left="1484" w:hanging="252"/>
        <w:jc w:val="both"/>
        <w:rPr>
          <w:rFonts w:eastAsia="標楷體"/>
        </w:rPr>
      </w:pPr>
      <w:r w:rsidRPr="004D62A4">
        <w:rPr>
          <w:rFonts w:eastAsia="標楷體"/>
        </w:rPr>
        <w:t>依據各教學單位實施自我檢核之結果，進行課程自我評鑑。</w:t>
      </w:r>
    </w:p>
    <w:p w:rsidR="00955B90" w:rsidRPr="004D62A4" w:rsidRDefault="00955B90" w:rsidP="0046230C">
      <w:pPr>
        <w:pStyle w:val="ab"/>
        <w:numPr>
          <w:ilvl w:val="0"/>
          <w:numId w:val="7"/>
        </w:numPr>
        <w:overflowPunct w:val="0"/>
        <w:snapToGrid w:val="0"/>
        <w:ind w:leftChars="0" w:left="1484" w:hanging="252"/>
        <w:jc w:val="both"/>
        <w:rPr>
          <w:rFonts w:eastAsia="標楷體"/>
        </w:rPr>
      </w:pPr>
      <w:r w:rsidRPr="004D62A4">
        <w:rPr>
          <w:rFonts w:eastAsia="標楷體"/>
        </w:rPr>
        <w:t>統整課程自我評鑑歷程與結果後，擬具各項建議與改進方案，</w:t>
      </w:r>
      <w:proofErr w:type="gramStart"/>
      <w:r w:rsidRPr="004D62A4">
        <w:rPr>
          <w:rFonts w:eastAsia="標楷體"/>
        </w:rPr>
        <w:t>提送校內</w:t>
      </w:r>
      <w:proofErr w:type="gramEnd"/>
      <w:r w:rsidRPr="004D62A4">
        <w:rPr>
          <w:rFonts w:eastAsia="標楷體"/>
        </w:rPr>
        <w:t>相關單位協助改善。</w:t>
      </w:r>
    </w:p>
    <w:p w:rsidR="00955B90" w:rsidRPr="004D62A4" w:rsidRDefault="00955B90" w:rsidP="0046230C">
      <w:pPr>
        <w:pStyle w:val="ab"/>
        <w:numPr>
          <w:ilvl w:val="0"/>
          <w:numId w:val="7"/>
        </w:numPr>
        <w:overflowPunct w:val="0"/>
        <w:snapToGrid w:val="0"/>
        <w:ind w:leftChars="0" w:left="1484" w:hanging="252"/>
        <w:jc w:val="both"/>
        <w:rPr>
          <w:rFonts w:eastAsia="標楷體"/>
        </w:rPr>
      </w:pPr>
      <w:r w:rsidRPr="004D62A4">
        <w:rPr>
          <w:rFonts w:eastAsia="標楷體"/>
        </w:rPr>
        <w:t>依據課程自我評鑑歷程與結果，通過課程自我評鑑報告。</w:t>
      </w:r>
    </w:p>
    <w:p w:rsidR="00955B90" w:rsidRDefault="00955B90" w:rsidP="0046230C">
      <w:pPr>
        <w:pStyle w:val="ab"/>
        <w:numPr>
          <w:ilvl w:val="0"/>
          <w:numId w:val="7"/>
        </w:numPr>
        <w:overflowPunct w:val="0"/>
        <w:snapToGrid w:val="0"/>
        <w:ind w:leftChars="0" w:left="1484" w:hanging="252"/>
        <w:jc w:val="both"/>
        <w:rPr>
          <w:rFonts w:eastAsia="標楷體"/>
        </w:rPr>
      </w:pPr>
      <w:r w:rsidRPr="004D62A4">
        <w:rPr>
          <w:rFonts w:eastAsia="標楷體"/>
        </w:rPr>
        <w:t>依據課程自我評鑑報告，修正學校課程計畫。</w:t>
      </w:r>
    </w:p>
    <w:p w:rsidR="00955B90" w:rsidRPr="0046230C" w:rsidRDefault="00955B90" w:rsidP="0046230C">
      <w:pPr>
        <w:pStyle w:val="ab"/>
        <w:numPr>
          <w:ilvl w:val="0"/>
          <w:numId w:val="6"/>
        </w:numPr>
        <w:overflowPunct w:val="0"/>
        <w:snapToGrid w:val="0"/>
        <w:ind w:leftChars="0" w:right="-1"/>
        <w:jc w:val="both"/>
        <w:rPr>
          <w:rFonts w:eastAsia="標楷體"/>
        </w:rPr>
      </w:pPr>
      <w:r w:rsidRPr="0046230C">
        <w:rPr>
          <w:rFonts w:eastAsia="標楷體"/>
        </w:rPr>
        <w:t>教學單位實施自我檢核</w:t>
      </w:r>
    </w:p>
    <w:p w:rsidR="00955B90" w:rsidRPr="004D62A4" w:rsidRDefault="00955B90" w:rsidP="0046230C">
      <w:pPr>
        <w:pStyle w:val="ab"/>
        <w:numPr>
          <w:ilvl w:val="0"/>
          <w:numId w:val="8"/>
        </w:numPr>
        <w:overflowPunct w:val="0"/>
        <w:snapToGrid w:val="0"/>
        <w:ind w:leftChars="0" w:left="1560" w:right="-1" w:hanging="284"/>
        <w:jc w:val="both"/>
        <w:rPr>
          <w:rFonts w:eastAsia="標楷體"/>
        </w:rPr>
      </w:pPr>
      <w:r w:rsidRPr="004D62A4">
        <w:rPr>
          <w:rFonts w:eastAsia="標楷體"/>
        </w:rPr>
        <w:t>各科</w:t>
      </w:r>
      <w:r w:rsidRPr="004D62A4">
        <w:rPr>
          <w:rFonts w:eastAsia="標楷體"/>
        </w:rPr>
        <w:t>/</w:t>
      </w:r>
      <w:r w:rsidRPr="004D62A4">
        <w:rPr>
          <w:rFonts w:eastAsia="標楷體"/>
        </w:rPr>
        <w:t>學科代表參與課程自我評鑑實施內容之檢核工具、</w:t>
      </w:r>
      <w:proofErr w:type="gramStart"/>
      <w:r w:rsidRPr="004D62A4">
        <w:rPr>
          <w:rFonts w:eastAsia="標楷體"/>
        </w:rPr>
        <w:t>規準</w:t>
      </w:r>
      <w:proofErr w:type="gramEnd"/>
      <w:r w:rsidRPr="004D62A4">
        <w:rPr>
          <w:rFonts w:eastAsia="標楷體"/>
        </w:rPr>
        <w:t>與歷程的發展及訂定。</w:t>
      </w:r>
    </w:p>
    <w:p w:rsidR="00955B90" w:rsidRPr="004D62A4" w:rsidRDefault="00955B90" w:rsidP="0046230C">
      <w:pPr>
        <w:pStyle w:val="ab"/>
        <w:numPr>
          <w:ilvl w:val="0"/>
          <w:numId w:val="8"/>
        </w:numPr>
        <w:overflowPunct w:val="0"/>
        <w:snapToGrid w:val="0"/>
        <w:ind w:leftChars="0" w:left="1560" w:right="-1" w:hanging="284"/>
        <w:jc w:val="both"/>
        <w:rPr>
          <w:rFonts w:eastAsia="標楷體"/>
        </w:rPr>
      </w:pPr>
      <w:r w:rsidRPr="004D62A4">
        <w:rPr>
          <w:rFonts w:eastAsia="標楷體"/>
        </w:rPr>
        <w:t>依據課程自我評鑑實施內容之檢核工具、</w:t>
      </w:r>
      <w:proofErr w:type="gramStart"/>
      <w:r w:rsidRPr="004D62A4">
        <w:rPr>
          <w:rFonts w:eastAsia="標楷體"/>
        </w:rPr>
        <w:t>規準</w:t>
      </w:r>
      <w:proofErr w:type="gramEnd"/>
      <w:r w:rsidRPr="004D62A4">
        <w:rPr>
          <w:rFonts w:eastAsia="標楷體"/>
        </w:rPr>
        <w:t>與歷程進行自我檢核：</w:t>
      </w:r>
    </w:p>
    <w:p w:rsidR="0046230C" w:rsidRDefault="0046230C" w:rsidP="0046230C">
      <w:pPr>
        <w:overflowPunct w:val="0"/>
        <w:snapToGrid w:val="0"/>
        <w:ind w:leftChars="300" w:left="1080" w:right="-1" w:hangingChars="150" w:hanging="360"/>
        <w:jc w:val="both"/>
        <w:rPr>
          <w:rFonts w:eastAsia="標楷體"/>
        </w:rPr>
      </w:pPr>
      <w:r>
        <w:rPr>
          <w:rFonts w:eastAsia="標楷體" w:hint="eastAsia"/>
        </w:rPr>
        <w:t xml:space="preserve">(1) </w:t>
      </w:r>
      <w:proofErr w:type="gramStart"/>
      <w:r w:rsidR="00955B90" w:rsidRPr="0046230C">
        <w:rPr>
          <w:rFonts w:eastAsia="標楷體"/>
        </w:rPr>
        <w:t>依科</w:t>
      </w:r>
      <w:proofErr w:type="gramEnd"/>
      <w:r w:rsidR="00955B90" w:rsidRPr="0046230C">
        <w:rPr>
          <w:rFonts w:eastAsia="標楷體"/>
        </w:rPr>
        <w:t>/</w:t>
      </w:r>
      <w:r w:rsidR="00955B90" w:rsidRPr="0046230C">
        <w:rPr>
          <w:rFonts w:eastAsia="標楷體"/>
        </w:rPr>
        <w:t>學科教學研究會為單位，依據各處室提供之相關資料，協助進行課程自我評鑑實施內容之學生學習與課程規劃項目的資料分析與自我檢核。</w:t>
      </w:r>
    </w:p>
    <w:p w:rsidR="00955B90" w:rsidRPr="00117166" w:rsidRDefault="00955B90" w:rsidP="0046230C">
      <w:pPr>
        <w:overflowPunct w:val="0"/>
        <w:snapToGrid w:val="0"/>
        <w:ind w:leftChars="300" w:left="1080" w:right="-1" w:hangingChars="150" w:hanging="360"/>
        <w:jc w:val="both"/>
        <w:rPr>
          <w:rFonts w:eastAsia="標楷體"/>
        </w:rPr>
      </w:pPr>
      <w:r>
        <w:rPr>
          <w:rFonts w:eastAsia="標楷體"/>
        </w:rPr>
        <w:t>(2)</w:t>
      </w:r>
      <w:r w:rsidR="0046230C">
        <w:rPr>
          <w:rFonts w:eastAsia="標楷體" w:hint="eastAsia"/>
        </w:rPr>
        <w:t xml:space="preserve"> </w:t>
      </w:r>
      <w:r w:rsidRPr="004D62A4">
        <w:rPr>
          <w:rFonts w:eastAsia="標楷體"/>
        </w:rPr>
        <w:t>依教師</w:t>
      </w:r>
      <w:proofErr w:type="gramStart"/>
      <w:r w:rsidRPr="004D62A4">
        <w:rPr>
          <w:rFonts w:eastAsia="標楷體"/>
        </w:rPr>
        <w:t>個</w:t>
      </w:r>
      <w:proofErr w:type="gramEnd"/>
      <w:r w:rsidRPr="004D62A4">
        <w:rPr>
          <w:rFonts w:eastAsia="標楷體"/>
        </w:rPr>
        <w:t>人為單位，協助進行課程自我評鑑實施內容之教學實施項目的資料蒐集與自我檢核。</w:t>
      </w:r>
    </w:p>
    <w:p w:rsidR="00955B90" w:rsidRPr="004D62A4" w:rsidRDefault="00955B90" w:rsidP="0046230C">
      <w:pPr>
        <w:overflowPunct w:val="0"/>
        <w:snapToGrid w:val="0"/>
        <w:jc w:val="both"/>
        <w:rPr>
          <w:rFonts w:eastAsia="標楷體"/>
        </w:rPr>
      </w:pPr>
      <w:r>
        <w:rPr>
          <w:rFonts w:ascii="標楷體" w:eastAsia="標楷體" w:hAnsi="標楷體" w:hint="eastAsia"/>
          <w:b/>
          <w:sz w:val="28"/>
        </w:rPr>
        <w:t>三、</w:t>
      </w:r>
      <w:r w:rsidRPr="004D62A4">
        <w:rPr>
          <w:rFonts w:eastAsia="標楷體"/>
        </w:rPr>
        <w:t>課程自我評鑑流程規劃</w:t>
      </w:r>
    </w:p>
    <w:p w:rsidR="00955B90" w:rsidRPr="004D62A4" w:rsidRDefault="00955B90" w:rsidP="0046230C">
      <w:pPr>
        <w:pStyle w:val="ab"/>
        <w:numPr>
          <w:ilvl w:val="0"/>
          <w:numId w:val="9"/>
        </w:numPr>
        <w:overflowPunct w:val="0"/>
        <w:snapToGrid w:val="0"/>
        <w:ind w:leftChars="0" w:right="-1"/>
        <w:jc w:val="both"/>
        <w:rPr>
          <w:rFonts w:eastAsia="標楷體"/>
        </w:rPr>
      </w:pPr>
      <w:r w:rsidRPr="004D62A4">
        <w:rPr>
          <w:rFonts w:eastAsia="標楷體"/>
        </w:rPr>
        <w:t>組成課程自我評鑑小組，擬定課程評鑑計畫草案、協助擬定課程自我評鑑實施內容之檢核工具與</w:t>
      </w:r>
      <w:proofErr w:type="gramStart"/>
      <w:r w:rsidRPr="004D62A4">
        <w:rPr>
          <w:rFonts w:eastAsia="標楷體"/>
        </w:rPr>
        <w:t>規準</w:t>
      </w:r>
      <w:proofErr w:type="gramEnd"/>
      <w:r w:rsidRPr="004D62A4">
        <w:rPr>
          <w:rFonts w:eastAsia="標楷體"/>
        </w:rPr>
        <w:t>及歷程草案。</w:t>
      </w:r>
    </w:p>
    <w:p w:rsidR="00955B90" w:rsidRPr="004D62A4" w:rsidRDefault="00955B90" w:rsidP="0046230C">
      <w:pPr>
        <w:pStyle w:val="ab"/>
        <w:numPr>
          <w:ilvl w:val="0"/>
          <w:numId w:val="9"/>
        </w:numPr>
        <w:overflowPunct w:val="0"/>
        <w:snapToGrid w:val="0"/>
        <w:ind w:leftChars="0" w:right="-1"/>
        <w:jc w:val="both"/>
        <w:rPr>
          <w:rFonts w:eastAsia="標楷體"/>
        </w:rPr>
      </w:pPr>
      <w:r w:rsidRPr="004D62A4">
        <w:rPr>
          <w:rFonts w:eastAsia="標楷體"/>
        </w:rPr>
        <w:t>課程發展委員會通過課程自我評鑑計畫、課程自我評鑑實施內容之檢核工具與</w:t>
      </w:r>
      <w:proofErr w:type="gramStart"/>
      <w:r w:rsidRPr="004D62A4">
        <w:rPr>
          <w:rFonts w:eastAsia="標楷體"/>
        </w:rPr>
        <w:t>規準</w:t>
      </w:r>
      <w:proofErr w:type="gramEnd"/>
      <w:r w:rsidRPr="004D62A4">
        <w:rPr>
          <w:rFonts w:eastAsia="標楷體"/>
        </w:rPr>
        <w:t>及歷程規劃。</w:t>
      </w:r>
    </w:p>
    <w:p w:rsidR="00955B90" w:rsidRPr="004D62A4" w:rsidRDefault="00955B90" w:rsidP="0046230C">
      <w:pPr>
        <w:pStyle w:val="ab"/>
        <w:numPr>
          <w:ilvl w:val="0"/>
          <w:numId w:val="9"/>
        </w:numPr>
        <w:overflowPunct w:val="0"/>
        <w:snapToGrid w:val="0"/>
        <w:ind w:leftChars="0" w:right="-1"/>
        <w:jc w:val="both"/>
        <w:rPr>
          <w:rFonts w:eastAsia="標楷體"/>
        </w:rPr>
      </w:pPr>
      <w:r w:rsidRPr="004D62A4">
        <w:rPr>
          <w:rFonts w:eastAsia="標楷體"/>
        </w:rPr>
        <w:t>教學單位（科</w:t>
      </w:r>
      <w:r w:rsidRPr="004D62A4">
        <w:rPr>
          <w:rFonts w:eastAsia="標楷體"/>
        </w:rPr>
        <w:t>/</w:t>
      </w:r>
      <w:r w:rsidRPr="004D62A4">
        <w:rPr>
          <w:rFonts w:eastAsia="標楷體"/>
        </w:rPr>
        <w:t>學科教學研究會）與教師個人，依據課程自我評鑑實施內容之檢核工具、</w:t>
      </w:r>
      <w:proofErr w:type="gramStart"/>
      <w:r w:rsidRPr="004D62A4">
        <w:rPr>
          <w:rFonts w:eastAsia="標楷體"/>
        </w:rPr>
        <w:t>規準</w:t>
      </w:r>
      <w:proofErr w:type="gramEnd"/>
      <w:r w:rsidRPr="004D62A4">
        <w:rPr>
          <w:rFonts w:eastAsia="標楷體"/>
        </w:rPr>
        <w:t>與歷程進行自我檢核。</w:t>
      </w:r>
    </w:p>
    <w:p w:rsidR="00955B90" w:rsidRPr="004D62A4" w:rsidRDefault="00955B90" w:rsidP="0046230C">
      <w:pPr>
        <w:pStyle w:val="ab"/>
        <w:numPr>
          <w:ilvl w:val="0"/>
          <w:numId w:val="9"/>
        </w:numPr>
        <w:overflowPunct w:val="0"/>
        <w:snapToGrid w:val="0"/>
        <w:ind w:leftChars="0" w:right="-1"/>
        <w:jc w:val="both"/>
        <w:rPr>
          <w:rFonts w:eastAsia="標楷體"/>
        </w:rPr>
      </w:pPr>
      <w:r w:rsidRPr="004D62A4">
        <w:rPr>
          <w:rFonts w:eastAsia="標楷體"/>
        </w:rPr>
        <w:t>課程自我評鑑小組負責教學單位與教師個人自我檢核後之資料質性分析與量化結果彙整與統計，並完成課程自我評鑑報告草案。</w:t>
      </w:r>
    </w:p>
    <w:p w:rsidR="0046230C" w:rsidRDefault="00955B90" w:rsidP="0046230C">
      <w:pPr>
        <w:pStyle w:val="ab"/>
        <w:numPr>
          <w:ilvl w:val="0"/>
          <w:numId w:val="9"/>
        </w:numPr>
        <w:overflowPunct w:val="0"/>
        <w:snapToGrid w:val="0"/>
        <w:ind w:leftChars="0" w:right="3"/>
        <w:jc w:val="both"/>
        <w:rPr>
          <w:rFonts w:eastAsia="標楷體"/>
        </w:rPr>
      </w:pPr>
      <w:r w:rsidRPr="0046230C">
        <w:rPr>
          <w:rFonts w:eastAsia="標楷體"/>
        </w:rPr>
        <w:t>課程發展委員會依據課程自我評鑑報告草案，提擬各項建議與改進方案，並適時與相關教師代表或有關人員進行討論後，完成課程自我評鑑報告並列入學校課程計畫。</w:t>
      </w:r>
    </w:p>
    <w:p w:rsidR="00955B90" w:rsidRPr="0046230C" w:rsidRDefault="00955B90" w:rsidP="0046230C">
      <w:pPr>
        <w:pStyle w:val="ab"/>
        <w:numPr>
          <w:ilvl w:val="0"/>
          <w:numId w:val="9"/>
        </w:numPr>
        <w:overflowPunct w:val="0"/>
        <w:snapToGrid w:val="0"/>
        <w:ind w:leftChars="0" w:right="3"/>
        <w:jc w:val="both"/>
        <w:rPr>
          <w:rFonts w:eastAsia="標楷體"/>
        </w:rPr>
      </w:pPr>
      <w:r w:rsidRPr="0046230C">
        <w:rPr>
          <w:rFonts w:eastAsia="標楷體"/>
        </w:rPr>
        <w:t>各行政單位與教學單位（科</w:t>
      </w:r>
      <w:r w:rsidRPr="0046230C">
        <w:rPr>
          <w:rFonts w:eastAsia="標楷體"/>
        </w:rPr>
        <w:t>/</w:t>
      </w:r>
      <w:r w:rsidRPr="0046230C">
        <w:rPr>
          <w:rFonts w:eastAsia="標楷體"/>
        </w:rPr>
        <w:t>學科教學研究會）及教師個人，依據課程自我評鑑報告，進行課程自我評鑑結果運用之後續規劃與持續改善。</w:t>
      </w:r>
    </w:p>
    <w:p w:rsidR="00955B90" w:rsidRDefault="00955B90" w:rsidP="0046230C">
      <w:pPr>
        <w:pStyle w:val="a8"/>
        <w:snapToGrid w:val="0"/>
        <w:spacing w:after="0"/>
        <w:rPr>
          <w:rFonts w:ascii="標楷體" w:eastAsia="標楷體" w:hAnsi="標楷體"/>
          <w:b/>
          <w:sz w:val="28"/>
          <w:szCs w:val="28"/>
        </w:rPr>
      </w:pPr>
    </w:p>
    <w:p w:rsidR="0046230C" w:rsidRDefault="0046230C" w:rsidP="0046230C">
      <w:pPr>
        <w:pStyle w:val="a8"/>
        <w:snapToGrid w:val="0"/>
        <w:spacing w:after="0"/>
        <w:rPr>
          <w:rFonts w:ascii="標楷體" w:eastAsia="標楷體" w:hAnsi="標楷體"/>
          <w:b/>
          <w:sz w:val="28"/>
          <w:szCs w:val="28"/>
        </w:rPr>
      </w:pPr>
    </w:p>
    <w:p w:rsidR="0046230C" w:rsidRDefault="0046230C" w:rsidP="0046230C">
      <w:pPr>
        <w:pStyle w:val="a8"/>
        <w:snapToGrid w:val="0"/>
        <w:spacing w:after="0"/>
        <w:rPr>
          <w:rFonts w:ascii="標楷體" w:eastAsia="標楷體" w:hAnsi="標楷體"/>
          <w:b/>
          <w:sz w:val="28"/>
          <w:szCs w:val="28"/>
        </w:rPr>
      </w:pPr>
    </w:p>
    <w:p w:rsidR="0046230C" w:rsidRDefault="0046230C" w:rsidP="0046230C">
      <w:pPr>
        <w:pStyle w:val="a8"/>
        <w:snapToGrid w:val="0"/>
        <w:spacing w:after="0"/>
        <w:rPr>
          <w:rFonts w:ascii="標楷體" w:eastAsia="標楷體" w:hAnsi="標楷體"/>
          <w:b/>
          <w:sz w:val="28"/>
          <w:szCs w:val="28"/>
        </w:rPr>
      </w:pPr>
    </w:p>
    <w:p w:rsidR="0046230C" w:rsidRDefault="0046230C" w:rsidP="0046230C">
      <w:pPr>
        <w:pStyle w:val="a8"/>
        <w:snapToGrid w:val="0"/>
        <w:spacing w:after="0"/>
        <w:rPr>
          <w:rFonts w:ascii="標楷體" w:eastAsia="標楷體" w:hAnsi="標楷體"/>
          <w:b/>
          <w:sz w:val="28"/>
          <w:szCs w:val="28"/>
        </w:rPr>
      </w:pPr>
    </w:p>
    <w:p w:rsidR="0046230C" w:rsidRDefault="0046230C" w:rsidP="0046230C">
      <w:pPr>
        <w:pStyle w:val="a8"/>
        <w:snapToGrid w:val="0"/>
        <w:spacing w:after="0"/>
        <w:rPr>
          <w:rFonts w:ascii="標楷體" w:eastAsia="標楷體" w:hAnsi="標楷體"/>
          <w:b/>
          <w:sz w:val="28"/>
          <w:szCs w:val="28"/>
        </w:rPr>
      </w:pPr>
    </w:p>
    <w:p w:rsidR="0046230C" w:rsidRDefault="0046230C" w:rsidP="0046230C">
      <w:pPr>
        <w:pStyle w:val="a8"/>
        <w:snapToGrid w:val="0"/>
        <w:spacing w:after="0"/>
        <w:rPr>
          <w:rFonts w:ascii="標楷體" w:eastAsia="標楷體" w:hAnsi="標楷體"/>
          <w:b/>
          <w:sz w:val="28"/>
          <w:szCs w:val="28"/>
        </w:rPr>
      </w:pPr>
    </w:p>
    <w:p w:rsidR="00955B90" w:rsidRPr="005405C3" w:rsidRDefault="00955B90" w:rsidP="0046230C">
      <w:pPr>
        <w:pStyle w:val="a8"/>
        <w:snapToGrid w:val="0"/>
        <w:spacing w:after="0"/>
        <w:rPr>
          <w:rFonts w:ascii="標楷體" w:eastAsia="標楷體" w:hAnsi="標楷體"/>
          <w:b/>
          <w:sz w:val="28"/>
          <w:szCs w:val="28"/>
        </w:rPr>
      </w:pPr>
      <w:r>
        <w:rPr>
          <w:rFonts w:ascii="標楷體" w:eastAsia="標楷體" w:hAnsi="標楷體" w:hint="eastAsia"/>
          <w:b/>
          <w:sz w:val="28"/>
          <w:szCs w:val="28"/>
        </w:rPr>
        <w:lastRenderedPageBreak/>
        <w:t>陸</w:t>
      </w:r>
      <w:r w:rsidRPr="005405C3">
        <w:rPr>
          <w:rFonts w:ascii="標楷體" w:eastAsia="標楷體" w:hAnsi="標楷體" w:hint="eastAsia"/>
          <w:b/>
          <w:sz w:val="28"/>
          <w:szCs w:val="28"/>
        </w:rPr>
        <w:t>、評鑑時間</w:t>
      </w:r>
      <w:r>
        <w:rPr>
          <w:rFonts w:ascii="標楷體" w:eastAsia="標楷體" w:hAnsi="標楷體" w:hint="eastAsia"/>
          <w:b/>
          <w:sz w:val="28"/>
          <w:szCs w:val="28"/>
        </w:rPr>
        <w:t>及工具</w:t>
      </w:r>
    </w:p>
    <w:tbl>
      <w:tblPr>
        <w:tblStyle w:val="TableNormal"/>
        <w:tblW w:w="0" w:type="auto"/>
        <w:jc w:val="center"/>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5"/>
        <w:gridCol w:w="1396"/>
        <w:gridCol w:w="4291"/>
        <w:gridCol w:w="3685"/>
      </w:tblGrid>
      <w:tr w:rsidR="00955B90" w:rsidRPr="009F540D" w:rsidTr="0046230C">
        <w:trPr>
          <w:trHeight w:val="625"/>
          <w:tblHeader/>
          <w:jc w:val="center"/>
        </w:trPr>
        <w:tc>
          <w:tcPr>
            <w:tcW w:w="1801" w:type="dxa"/>
            <w:gridSpan w:val="2"/>
            <w:tcBorders>
              <w:top w:val="single" w:sz="4" w:space="0" w:color="000000"/>
              <w:left w:val="single" w:sz="4" w:space="0" w:color="000000"/>
              <w:bottom w:val="single" w:sz="4" w:space="0" w:color="000000"/>
              <w:right w:val="single" w:sz="4" w:space="0" w:color="000000"/>
              <w:tl2br w:val="single" w:sz="4" w:space="0" w:color="000000"/>
            </w:tcBorders>
            <w:shd w:val="clear" w:color="auto" w:fill="BFBFBF" w:themeFill="background1" w:themeFillShade="BF"/>
            <w:vAlign w:val="center"/>
          </w:tcPr>
          <w:p w:rsidR="00955B90" w:rsidRPr="009F540D" w:rsidRDefault="00955B90" w:rsidP="0046230C">
            <w:pPr>
              <w:pStyle w:val="TableParagraph"/>
              <w:snapToGrid w:val="0"/>
              <w:ind w:right="-15"/>
              <w:jc w:val="right"/>
              <w:rPr>
                <w:rFonts w:ascii="標楷體" w:eastAsia="標楷體" w:hAnsi="標楷體"/>
                <w:sz w:val="24"/>
              </w:rPr>
            </w:pPr>
            <w:proofErr w:type="spellStart"/>
            <w:r w:rsidRPr="009F540D">
              <w:rPr>
                <w:rFonts w:ascii="標楷體" w:eastAsia="標楷體" w:hAnsi="標楷體"/>
                <w:sz w:val="24"/>
              </w:rPr>
              <w:t>評鑑層級</w:t>
            </w:r>
            <w:proofErr w:type="spellEnd"/>
          </w:p>
          <w:p w:rsidR="00955B90" w:rsidRPr="009F540D" w:rsidRDefault="00955B90" w:rsidP="0046230C">
            <w:pPr>
              <w:pStyle w:val="TableParagraph"/>
              <w:snapToGrid w:val="0"/>
              <w:ind w:left="28"/>
              <w:rPr>
                <w:rFonts w:ascii="標楷體" w:eastAsia="標楷體" w:hAnsi="標楷體"/>
                <w:sz w:val="24"/>
              </w:rPr>
            </w:pPr>
            <w:proofErr w:type="spellStart"/>
            <w:r>
              <w:rPr>
                <w:rFonts w:ascii="標楷體" w:eastAsia="標楷體" w:hAnsi="標楷體"/>
                <w:sz w:val="24"/>
              </w:rPr>
              <w:t>評鑑</w:t>
            </w:r>
            <w:proofErr w:type="spellEnd"/>
            <w:r>
              <w:rPr>
                <w:rFonts w:ascii="標楷體" w:eastAsia="標楷體" w:hAnsi="標楷體" w:hint="eastAsia"/>
                <w:sz w:val="24"/>
                <w:lang w:eastAsia="zh-TW"/>
              </w:rPr>
              <w:t>階段</w:t>
            </w:r>
          </w:p>
        </w:tc>
        <w:tc>
          <w:tcPr>
            <w:tcW w:w="4291" w:type="dxa"/>
            <w:tcBorders>
              <w:top w:val="single" w:sz="4" w:space="0" w:color="000000"/>
              <w:left w:val="single" w:sz="4" w:space="0" w:color="000000"/>
              <w:bottom w:val="single" w:sz="4" w:space="0" w:color="000000"/>
              <w:right w:val="single" w:sz="4" w:space="0" w:color="000000"/>
              <w:tl2br w:val="nil"/>
            </w:tcBorders>
            <w:shd w:val="clear" w:color="auto" w:fill="BFBFBF" w:themeFill="background1" w:themeFillShade="BF"/>
            <w:vAlign w:val="center"/>
          </w:tcPr>
          <w:p w:rsidR="00955B90" w:rsidRPr="009F540D" w:rsidRDefault="00955B90" w:rsidP="0046230C">
            <w:pPr>
              <w:pStyle w:val="TableParagraph"/>
              <w:snapToGrid w:val="0"/>
              <w:ind w:left="91" w:right="65"/>
              <w:jc w:val="center"/>
              <w:rPr>
                <w:rFonts w:ascii="標楷體" w:eastAsia="標楷體" w:hAnsi="標楷體"/>
                <w:sz w:val="24"/>
              </w:rPr>
            </w:pPr>
            <w:proofErr w:type="spellStart"/>
            <w:r w:rsidRPr="009F540D">
              <w:rPr>
                <w:rFonts w:ascii="標楷體" w:eastAsia="標楷體" w:hAnsi="標楷體"/>
                <w:sz w:val="24"/>
              </w:rPr>
              <w:t>學校層級</w:t>
            </w:r>
            <w:proofErr w:type="spellEnd"/>
          </w:p>
        </w:tc>
        <w:tc>
          <w:tcPr>
            <w:tcW w:w="3685" w:type="dxa"/>
            <w:tcBorders>
              <w:top w:val="single" w:sz="4" w:space="0" w:color="000000"/>
              <w:left w:val="single" w:sz="4" w:space="0" w:color="000000"/>
              <w:bottom w:val="single" w:sz="4" w:space="0" w:color="000000"/>
              <w:right w:val="single" w:sz="4" w:space="0" w:color="000000"/>
              <w:tl2br w:val="nil"/>
            </w:tcBorders>
            <w:shd w:val="clear" w:color="auto" w:fill="BFBFBF" w:themeFill="background1" w:themeFillShade="BF"/>
            <w:vAlign w:val="center"/>
          </w:tcPr>
          <w:p w:rsidR="00955B90" w:rsidRPr="009F540D" w:rsidRDefault="00955B90" w:rsidP="0046230C">
            <w:pPr>
              <w:pStyle w:val="TableParagraph"/>
              <w:snapToGrid w:val="0"/>
              <w:jc w:val="center"/>
              <w:rPr>
                <w:rFonts w:ascii="標楷體" w:eastAsia="標楷體" w:hAnsi="標楷體"/>
                <w:sz w:val="24"/>
              </w:rPr>
            </w:pPr>
            <w:proofErr w:type="spellStart"/>
            <w:r w:rsidRPr="009F540D">
              <w:rPr>
                <w:rFonts w:ascii="標楷體" w:eastAsia="標楷體" w:hAnsi="標楷體"/>
                <w:sz w:val="24"/>
              </w:rPr>
              <w:t>教師層級</w:t>
            </w:r>
            <w:proofErr w:type="spellEnd"/>
          </w:p>
        </w:tc>
      </w:tr>
      <w:tr w:rsidR="00955B90" w:rsidRPr="009F540D" w:rsidTr="0046230C">
        <w:trPr>
          <w:trHeight w:val="626"/>
          <w:jc w:val="center"/>
        </w:trPr>
        <w:tc>
          <w:tcPr>
            <w:tcW w:w="405" w:type="dxa"/>
            <w:vMerge w:val="restart"/>
            <w:tcBorders>
              <w:top w:val="single" w:sz="4" w:space="0" w:color="auto"/>
              <w:left w:val="single" w:sz="4" w:space="0" w:color="auto"/>
              <w:bottom w:val="single" w:sz="4" w:space="0" w:color="auto"/>
              <w:right w:val="single" w:sz="4" w:space="0" w:color="auto"/>
            </w:tcBorders>
            <w:vAlign w:val="center"/>
          </w:tcPr>
          <w:p w:rsidR="00955B90" w:rsidRDefault="00955B90" w:rsidP="0046230C">
            <w:pPr>
              <w:pStyle w:val="TableParagraph"/>
              <w:snapToGrid w:val="0"/>
              <w:ind w:right="100"/>
              <w:jc w:val="center"/>
              <w:rPr>
                <w:rFonts w:ascii="標楷體" w:eastAsia="標楷體" w:hAnsi="標楷體"/>
                <w:sz w:val="24"/>
              </w:rPr>
            </w:pPr>
            <w:r w:rsidRPr="009F540D">
              <w:rPr>
                <w:rFonts w:ascii="標楷體" w:eastAsia="標楷體" w:hAnsi="標楷體"/>
                <w:sz w:val="24"/>
              </w:rPr>
              <w:t>評</w:t>
            </w:r>
          </w:p>
          <w:p w:rsidR="00955B90" w:rsidRDefault="00955B90" w:rsidP="0046230C">
            <w:pPr>
              <w:pStyle w:val="TableParagraph"/>
              <w:snapToGrid w:val="0"/>
              <w:ind w:right="100"/>
              <w:jc w:val="center"/>
              <w:rPr>
                <w:rFonts w:ascii="標楷體" w:eastAsia="標楷體" w:hAnsi="標楷體"/>
                <w:sz w:val="24"/>
              </w:rPr>
            </w:pPr>
            <w:r w:rsidRPr="009F540D">
              <w:rPr>
                <w:rFonts w:ascii="標楷體" w:eastAsia="標楷體" w:hAnsi="標楷體"/>
                <w:sz w:val="24"/>
              </w:rPr>
              <w:t>鑑</w:t>
            </w:r>
          </w:p>
          <w:p w:rsidR="00955B90" w:rsidRPr="009F540D" w:rsidRDefault="00955B90" w:rsidP="0046230C">
            <w:pPr>
              <w:pStyle w:val="TableParagraph"/>
              <w:snapToGrid w:val="0"/>
              <w:ind w:right="100"/>
              <w:jc w:val="center"/>
              <w:rPr>
                <w:rFonts w:ascii="標楷體" w:eastAsia="標楷體" w:hAnsi="標楷體"/>
                <w:sz w:val="24"/>
              </w:rPr>
            </w:pPr>
            <w:r>
              <w:rPr>
                <w:rFonts w:ascii="標楷體" w:eastAsia="標楷體" w:hAnsi="標楷體" w:hint="eastAsia"/>
                <w:sz w:val="24"/>
                <w:lang w:eastAsia="zh-TW"/>
              </w:rPr>
              <w:t>時程</w:t>
            </w:r>
          </w:p>
        </w:tc>
        <w:tc>
          <w:tcPr>
            <w:tcW w:w="1396" w:type="dxa"/>
            <w:tcBorders>
              <w:top w:val="single" w:sz="4" w:space="0" w:color="auto"/>
              <w:left w:val="single" w:sz="4" w:space="0" w:color="auto"/>
              <w:bottom w:val="single" w:sz="4" w:space="0" w:color="auto"/>
              <w:right w:val="single" w:sz="4" w:space="0" w:color="auto"/>
            </w:tcBorders>
            <w:vAlign w:val="center"/>
          </w:tcPr>
          <w:p w:rsidR="00955B90" w:rsidRPr="001A62AC" w:rsidRDefault="00955B90" w:rsidP="0046230C">
            <w:pPr>
              <w:snapToGrid w:val="0"/>
              <w:jc w:val="center"/>
              <w:rPr>
                <w:rFonts w:ascii="標楷體" w:eastAsia="標楷體" w:hAnsi="標楷體"/>
              </w:rPr>
            </w:pPr>
            <w:proofErr w:type="spellStart"/>
            <w:r w:rsidRPr="001A62AC">
              <w:rPr>
                <w:rFonts w:ascii="標楷體" w:eastAsia="標楷體" w:hAnsi="標楷體" w:hint="eastAsia"/>
              </w:rPr>
              <w:t>設計階段</w:t>
            </w:r>
            <w:proofErr w:type="spellEnd"/>
          </w:p>
        </w:tc>
        <w:tc>
          <w:tcPr>
            <w:tcW w:w="4291" w:type="dxa"/>
            <w:tcBorders>
              <w:top w:val="single" w:sz="4" w:space="0" w:color="auto"/>
              <w:left w:val="single" w:sz="4" w:space="0" w:color="auto"/>
              <w:bottom w:val="single" w:sz="4" w:space="0" w:color="auto"/>
              <w:right w:val="single" w:sz="4" w:space="0" w:color="auto"/>
            </w:tcBorders>
            <w:vAlign w:val="center"/>
          </w:tcPr>
          <w:p w:rsidR="00955B90" w:rsidRPr="001A62AC" w:rsidRDefault="00955B90" w:rsidP="0046230C">
            <w:pPr>
              <w:snapToGrid w:val="0"/>
              <w:jc w:val="center"/>
              <w:rPr>
                <w:rFonts w:ascii="標楷體" w:eastAsia="標楷體" w:hAnsi="標楷體"/>
              </w:rPr>
            </w:pPr>
            <w:r w:rsidRPr="001A62AC">
              <w:rPr>
                <w:rFonts w:ascii="標楷體" w:eastAsia="標楷體" w:hAnsi="標楷體" w:hint="eastAsia"/>
              </w:rPr>
              <w:t>每年5月1日至7月31日</w:t>
            </w:r>
          </w:p>
        </w:tc>
        <w:tc>
          <w:tcPr>
            <w:tcW w:w="3685" w:type="dxa"/>
            <w:tcBorders>
              <w:top w:val="single" w:sz="4" w:space="0" w:color="auto"/>
              <w:left w:val="single" w:sz="4" w:space="0" w:color="auto"/>
              <w:bottom w:val="single" w:sz="4" w:space="0" w:color="auto"/>
              <w:right w:val="single" w:sz="4" w:space="0" w:color="auto"/>
            </w:tcBorders>
            <w:vAlign w:val="center"/>
          </w:tcPr>
          <w:p w:rsidR="00955B90" w:rsidRPr="001A62AC" w:rsidRDefault="00955B90" w:rsidP="0046230C">
            <w:pPr>
              <w:snapToGrid w:val="0"/>
              <w:jc w:val="center"/>
              <w:rPr>
                <w:rFonts w:ascii="標楷體" w:eastAsia="標楷體" w:hAnsi="標楷體"/>
              </w:rPr>
            </w:pPr>
            <w:r w:rsidRPr="001A62AC">
              <w:rPr>
                <w:rFonts w:ascii="標楷體" w:eastAsia="標楷體" w:hAnsi="標楷體" w:hint="eastAsia"/>
              </w:rPr>
              <w:t>每年5月1日至8月15日</w:t>
            </w:r>
          </w:p>
        </w:tc>
      </w:tr>
      <w:tr w:rsidR="00955B90" w:rsidRPr="009F540D" w:rsidTr="0046230C">
        <w:trPr>
          <w:trHeight w:val="626"/>
          <w:jc w:val="center"/>
        </w:trPr>
        <w:tc>
          <w:tcPr>
            <w:tcW w:w="405" w:type="dxa"/>
            <w:vMerge/>
            <w:tcBorders>
              <w:top w:val="single" w:sz="4" w:space="0" w:color="auto"/>
              <w:left w:val="single" w:sz="4" w:space="0" w:color="auto"/>
              <w:bottom w:val="single" w:sz="4" w:space="0" w:color="auto"/>
              <w:right w:val="single" w:sz="4" w:space="0" w:color="auto"/>
            </w:tcBorders>
            <w:vAlign w:val="center"/>
          </w:tcPr>
          <w:p w:rsidR="00955B90" w:rsidRPr="009F540D" w:rsidRDefault="00955B90" w:rsidP="0046230C">
            <w:pPr>
              <w:pStyle w:val="TableParagraph"/>
              <w:snapToGrid w:val="0"/>
              <w:ind w:right="100"/>
              <w:jc w:val="center"/>
              <w:rPr>
                <w:rFonts w:ascii="標楷體" w:eastAsia="標楷體" w:hAnsi="標楷體"/>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955B90" w:rsidRPr="001A62AC" w:rsidRDefault="00955B90" w:rsidP="0046230C">
            <w:pPr>
              <w:snapToGrid w:val="0"/>
              <w:jc w:val="center"/>
              <w:rPr>
                <w:rFonts w:ascii="標楷體" w:eastAsia="標楷體" w:hAnsi="標楷體"/>
              </w:rPr>
            </w:pPr>
            <w:proofErr w:type="spellStart"/>
            <w:r w:rsidRPr="00B67FA7">
              <w:rPr>
                <w:rFonts w:ascii="標楷體" w:eastAsia="標楷體" w:hAnsi="標楷體" w:hint="eastAsia"/>
              </w:rPr>
              <w:t>實施準備階段</w:t>
            </w:r>
            <w:proofErr w:type="spellEnd"/>
          </w:p>
        </w:tc>
        <w:tc>
          <w:tcPr>
            <w:tcW w:w="4291" w:type="dxa"/>
            <w:tcBorders>
              <w:top w:val="single" w:sz="4" w:space="0" w:color="auto"/>
              <w:left w:val="single" w:sz="4" w:space="0" w:color="auto"/>
              <w:bottom w:val="single" w:sz="4" w:space="0" w:color="auto"/>
              <w:right w:val="single" w:sz="4" w:space="0" w:color="auto"/>
            </w:tcBorders>
            <w:vAlign w:val="center"/>
          </w:tcPr>
          <w:p w:rsidR="00955B90" w:rsidRPr="00516340" w:rsidRDefault="00955B90" w:rsidP="0046230C">
            <w:pPr>
              <w:pStyle w:val="TableParagraph"/>
              <w:snapToGrid w:val="0"/>
              <w:ind w:left="91" w:right="65"/>
              <w:jc w:val="center"/>
              <w:rPr>
                <w:rFonts w:ascii="標楷體" w:eastAsia="標楷體" w:hAnsi="標楷體"/>
                <w:sz w:val="24"/>
                <w:szCs w:val="24"/>
                <w:lang w:eastAsia="zh-TW"/>
              </w:rPr>
            </w:pPr>
            <w:r w:rsidRPr="00516340">
              <w:rPr>
                <w:rFonts w:ascii="標楷體" w:eastAsia="標楷體" w:hAnsi="標楷體" w:hint="eastAsia"/>
                <w:sz w:val="24"/>
                <w:szCs w:val="24"/>
                <w:lang w:eastAsia="zh-TW"/>
              </w:rPr>
              <w:t>每年6月1日起</w:t>
            </w:r>
            <w:r w:rsidRPr="009A0CCF">
              <w:rPr>
                <w:rFonts w:ascii="標楷體" w:eastAsia="標楷體" w:hAnsi="標楷體" w:hint="eastAsia"/>
                <w:sz w:val="24"/>
                <w:szCs w:val="24"/>
                <w:lang w:eastAsia="zh-TW"/>
              </w:rPr>
              <w:t>，並於每學年課程計畫報府備查前完成「</w:t>
            </w:r>
            <w:proofErr w:type="gramStart"/>
            <w:r w:rsidRPr="009A0CCF">
              <w:rPr>
                <w:rFonts w:ascii="標楷體" w:eastAsia="標楷體" w:hAnsi="標楷體" w:hint="eastAsia"/>
                <w:sz w:val="24"/>
                <w:szCs w:val="24"/>
                <w:lang w:eastAsia="zh-TW"/>
              </w:rPr>
              <w:t>課發會審</w:t>
            </w:r>
            <w:proofErr w:type="gramEnd"/>
            <w:r w:rsidRPr="009A0CCF">
              <w:rPr>
                <w:rFonts w:ascii="標楷體" w:eastAsia="標楷體" w:hAnsi="標楷體" w:hint="eastAsia"/>
                <w:sz w:val="24"/>
                <w:szCs w:val="24"/>
                <w:lang w:eastAsia="zh-TW"/>
              </w:rPr>
              <w:t>查表」</w:t>
            </w:r>
          </w:p>
        </w:tc>
        <w:tc>
          <w:tcPr>
            <w:tcW w:w="3685" w:type="dxa"/>
            <w:tcBorders>
              <w:top w:val="single" w:sz="4" w:space="0" w:color="auto"/>
              <w:left w:val="single" w:sz="4" w:space="0" w:color="auto"/>
              <w:bottom w:val="single" w:sz="4" w:space="0" w:color="auto"/>
              <w:right w:val="single" w:sz="4" w:space="0" w:color="auto"/>
            </w:tcBorders>
            <w:vAlign w:val="center"/>
          </w:tcPr>
          <w:p w:rsidR="00955B90" w:rsidRPr="001A62AC" w:rsidRDefault="00955B90" w:rsidP="0046230C">
            <w:pPr>
              <w:snapToGrid w:val="0"/>
              <w:jc w:val="center"/>
              <w:rPr>
                <w:rFonts w:ascii="標楷體" w:eastAsia="標楷體" w:hAnsi="標楷體"/>
              </w:rPr>
            </w:pPr>
            <w:r w:rsidRPr="001A62AC">
              <w:rPr>
                <w:rFonts w:ascii="標楷體" w:eastAsia="標楷體" w:hAnsi="標楷體" w:hint="eastAsia"/>
              </w:rPr>
              <w:t>每年7月1日至8月31日</w:t>
            </w:r>
          </w:p>
        </w:tc>
      </w:tr>
      <w:tr w:rsidR="00955B90" w:rsidRPr="009F540D" w:rsidTr="0046230C">
        <w:trPr>
          <w:trHeight w:val="626"/>
          <w:jc w:val="center"/>
        </w:trPr>
        <w:tc>
          <w:tcPr>
            <w:tcW w:w="405" w:type="dxa"/>
            <w:vMerge/>
            <w:tcBorders>
              <w:top w:val="single" w:sz="4" w:space="0" w:color="auto"/>
              <w:left w:val="single" w:sz="4" w:space="0" w:color="auto"/>
              <w:bottom w:val="single" w:sz="4" w:space="0" w:color="auto"/>
              <w:right w:val="single" w:sz="4" w:space="0" w:color="auto"/>
            </w:tcBorders>
            <w:vAlign w:val="center"/>
          </w:tcPr>
          <w:p w:rsidR="00955B90" w:rsidRPr="009F540D" w:rsidRDefault="00955B90" w:rsidP="0046230C">
            <w:pPr>
              <w:pStyle w:val="TableParagraph"/>
              <w:snapToGrid w:val="0"/>
              <w:ind w:right="100"/>
              <w:jc w:val="center"/>
              <w:rPr>
                <w:rFonts w:ascii="標楷體" w:eastAsia="標楷體" w:hAnsi="標楷體"/>
                <w:sz w:val="24"/>
              </w:rPr>
            </w:pPr>
          </w:p>
        </w:tc>
        <w:tc>
          <w:tcPr>
            <w:tcW w:w="1396" w:type="dxa"/>
            <w:tcBorders>
              <w:top w:val="single" w:sz="4" w:space="0" w:color="auto"/>
              <w:left w:val="single" w:sz="4" w:space="0" w:color="auto"/>
              <w:bottom w:val="single" w:sz="4" w:space="0" w:color="auto"/>
              <w:right w:val="single" w:sz="4" w:space="0" w:color="auto"/>
            </w:tcBorders>
            <w:vAlign w:val="center"/>
          </w:tcPr>
          <w:p w:rsidR="00955B90" w:rsidRPr="001A62AC" w:rsidRDefault="00955B90" w:rsidP="0046230C">
            <w:pPr>
              <w:snapToGrid w:val="0"/>
              <w:jc w:val="center"/>
              <w:rPr>
                <w:rFonts w:ascii="標楷體" w:eastAsia="標楷體" w:hAnsi="標楷體"/>
              </w:rPr>
            </w:pPr>
            <w:proofErr w:type="spellStart"/>
            <w:r w:rsidRPr="001A62AC">
              <w:rPr>
                <w:rFonts w:ascii="標楷體" w:eastAsia="標楷體" w:hAnsi="標楷體" w:hint="eastAsia"/>
              </w:rPr>
              <w:t>實施階段</w:t>
            </w:r>
            <w:proofErr w:type="spellEnd"/>
          </w:p>
        </w:tc>
        <w:tc>
          <w:tcPr>
            <w:tcW w:w="4291" w:type="dxa"/>
            <w:tcBorders>
              <w:top w:val="single" w:sz="4" w:space="0" w:color="auto"/>
              <w:left w:val="single" w:sz="4" w:space="0" w:color="auto"/>
              <w:bottom w:val="single" w:sz="4" w:space="0" w:color="auto"/>
              <w:right w:val="single" w:sz="4" w:space="0" w:color="auto"/>
            </w:tcBorders>
            <w:vAlign w:val="center"/>
          </w:tcPr>
          <w:p w:rsidR="00955B90" w:rsidRPr="00516340" w:rsidRDefault="00955B90" w:rsidP="0046230C">
            <w:pPr>
              <w:snapToGrid w:val="0"/>
              <w:jc w:val="center"/>
              <w:rPr>
                <w:rFonts w:ascii="標楷體" w:eastAsia="標楷體" w:hAnsi="標楷體"/>
              </w:rPr>
            </w:pPr>
            <w:r w:rsidRPr="00516340">
              <w:rPr>
                <w:rFonts w:ascii="標楷體" w:eastAsia="標楷體" w:hAnsi="標楷體" w:hint="eastAsia"/>
              </w:rPr>
              <w:t>每年9月1日至次年6月30日</w:t>
            </w:r>
          </w:p>
        </w:tc>
        <w:tc>
          <w:tcPr>
            <w:tcW w:w="3685" w:type="dxa"/>
            <w:tcBorders>
              <w:top w:val="single" w:sz="4" w:space="0" w:color="auto"/>
              <w:left w:val="single" w:sz="4" w:space="0" w:color="auto"/>
              <w:bottom w:val="single" w:sz="4" w:space="0" w:color="auto"/>
              <w:right w:val="single" w:sz="4" w:space="0" w:color="auto"/>
            </w:tcBorders>
            <w:vAlign w:val="center"/>
          </w:tcPr>
          <w:p w:rsidR="00955B90" w:rsidRPr="001A62AC" w:rsidRDefault="00955B90" w:rsidP="0046230C">
            <w:pPr>
              <w:snapToGrid w:val="0"/>
              <w:jc w:val="center"/>
              <w:rPr>
                <w:rFonts w:ascii="標楷體" w:eastAsia="標楷體" w:hAnsi="標楷體"/>
                <w:lang w:eastAsia="zh-TW"/>
              </w:rPr>
            </w:pPr>
            <w:r w:rsidRPr="001A62AC">
              <w:rPr>
                <w:rFonts w:ascii="標楷體" w:eastAsia="標楷體" w:hAnsi="標楷體" w:hint="eastAsia"/>
                <w:lang w:eastAsia="zh-TW"/>
              </w:rPr>
              <w:t>每學年開學日至學期結束</w:t>
            </w:r>
          </w:p>
        </w:tc>
      </w:tr>
      <w:tr w:rsidR="00955B90" w:rsidRPr="009F540D" w:rsidTr="0046230C">
        <w:trPr>
          <w:trHeight w:val="58"/>
          <w:jc w:val="center"/>
        </w:trPr>
        <w:tc>
          <w:tcPr>
            <w:tcW w:w="405" w:type="dxa"/>
            <w:vMerge/>
            <w:tcBorders>
              <w:top w:val="single" w:sz="4" w:space="0" w:color="auto"/>
              <w:left w:val="single" w:sz="4" w:space="0" w:color="auto"/>
              <w:bottom w:val="single" w:sz="4" w:space="0" w:color="auto"/>
              <w:right w:val="single" w:sz="4" w:space="0" w:color="auto"/>
            </w:tcBorders>
            <w:vAlign w:val="center"/>
          </w:tcPr>
          <w:p w:rsidR="00955B90" w:rsidRPr="009F540D" w:rsidRDefault="00955B90" w:rsidP="0046230C">
            <w:pPr>
              <w:pStyle w:val="TableParagraph"/>
              <w:snapToGrid w:val="0"/>
              <w:ind w:right="100"/>
              <w:jc w:val="center"/>
              <w:rPr>
                <w:rFonts w:ascii="標楷體" w:eastAsia="標楷體" w:hAnsi="標楷體"/>
                <w:sz w:val="24"/>
                <w:lang w:eastAsia="zh-TW"/>
              </w:rPr>
            </w:pPr>
          </w:p>
        </w:tc>
        <w:tc>
          <w:tcPr>
            <w:tcW w:w="1396" w:type="dxa"/>
            <w:tcBorders>
              <w:top w:val="single" w:sz="4" w:space="0" w:color="auto"/>
              <w:left w:val="single" w:sz="4" w:space="0" w:color="auto"/>
              <w:bottom w:val="single" w:sz="4" w:space="0" w:color="auto"/>
              <w:right w:val="single" w:sz="4" w:space="0" w:color="auto"/>
            </w:tcBorders>
            <w:vAlign w:val="center"/>
          </w:tcPr>
          <w:p w:rsidR="00955B90" w:rsidRPr="001A62AC" w:rsidRDefault="00955B90" w:rsidP="0046230C">
            <w:pPr>
              <w:snapToGrid w:val="0"/>
              <w:jc w:val="center"/>
              <w:rPr>
                <w:rFonts w:ascii="標楷體" w:eastAsia="標楷體" w:hAnsi="標楷體"/>
              </w:rPr>
            </w:pPr>
            <w:proofErr w:type="spellStart"/>
            <w:r w:rsidRPr="001A62AC">
              <w:rPr>
                <w:rFonts w:ascii="標楷體" w:eastAsia="標楷體" w:hAnsi="標楷體" w:hint="eastAsia"/>
              </w:rPr>
              <w:t>課程效果</w:t>
            </w:r>
            <w:proofErr w:type="spellEnd"/>
          </w:p>
        </w:tc>
        <w:tc>
          <w:tcPr>
            <w:tcW w:w="4291" w:type="dxa"/>
            <w:tcBorders>
              <w:top w:val="single" w:sz="4" w:space="0" w:color="auto"/>
              <w:left w:val="single" w:sz="4" w:space="0" w:color="auto"/>
              <w:bottom w:val="single" w:sz="4" w:space="0" w:color="auto"/>
              <w:right w:val="single" w:sz="4" w:space="0" w:color="auto"/>
            </w:tcBorders>
            <w:vAlign w:val="center"/>
          </w:tcPr>
          <w:p w:rsidR="00955B90" w:rsidRPr="00516340" w:rsidRDefault="00955B90" w:rsidP="0046230C">
            <w:pPr>
              <w:snapToGrid w:val="0"/>
              <w:jc w:val="center"/>
              <w:rPr>
                <w:rFonts w:ascii="標楷體" w:eastAsia="標楷體" w:hAnsi="標楷體"/>
                <w:lang w:eastAsia="zh-TW"/>
              </w:rPr>
            </w:pPr>
            <w:r w:rsidRPr="00516340">
              <w:rPr>
                <w:rFonts w:ascii="標楷體" w:eastAsia="標楷體" w:hAnsi="標楷體" w:hint="eastAsia"/>
                <w:lang w:eastAsia="zh-TW"/>
              </w:rPr>
              <w:t>每學期結束，彙整全</w:t>
            </w:r>
            <w:r w:rsidRPr="009A0CCF">
              <w:rPr>
                <w:rFonts w:ascii="標楷體" w:eastAsia="標楷體" w:hAnsi="標楷體" w:hint="eastAsia"/>
                <w:lang w:eastAsia="zh-TW"/>
              </w:rPr>
              <w:t>校教師之「課程實施成效教師自我評鑑表」後，召開課程發展委員會提案討論，評估課程效果，提出策進方案，做成「課程評鑑檢核表」</w:t>
            </w:r>
          </w:p>
        </w:tc>
        <w:tc>
          <w:tcPr>
            <w:tcW w:w="3685" w:type="dxa"/>
            <w:tcBorders>
              <w:top w:val="single" w:sz="4" w:space="0" w:color="auto"/>
              <w:left w:val="single" w:sz="4" w:space="0" w:color="auto"/>
              <w:bottom w:val="single" w:sz="4" w:space="0" w:color="auto"/>
              <w:right w:val="single" w:sz="4" w:space="0" w:color="auto"/>
            </w:tcBorders>
            <w:vAlign w:val="center"/>
          </w:tcPr>
          <w:p w:rsidR="00955B90" w:rsidRPr="00FE490B" w:rsidRDefault="00955B90" w:rsidP="0046230C">
            <w:pPr>
              <w:pStyle w:val="TableParagraph"/>
              <w:snapToGrid w:val="0"/>
              <w:ind w:left="91" w:right="65"/>
              <w:jc w:val="center"/>
              <w:rPr>
                <w:rFonts w:ascii="標楷體" w:eastAsia="標楷體" w:hAnsi="標楷體"/>
                <w:sz w:val="24"/>
                <w:lang w:eastAsia="zh-TW"/>
              </w:rPr>
            </w:pPr>
            <w:r w:rsidRPr="00516340">
              <w:rPr>
                <w:rFonts w:ascii="標楷體" w:eastAsia="標楷體" w:hAnsi="標楷體" w:hint="eastAsia"/>
                <w:sz w:val="24"/>
                <w:lang w:eastAsia="zh-TW"/>
              </w:rPr>
              <w:t>每學期期末各一次</w:t>
            </w:r>
            <w:r w:rsidRPr="00305C45">
              <w:rPr>
                <w:rFonts w:ascii="標楷體" w:eastAsia="標楷體" w:hAnsi="標楷體"/>
                <w:lang w:eastAsia="zh-TW"/>
              </w:rPr>
              <w:t>學期結束</w:t>
            </w:r>
            <w:r>
              <w:rPr>
                <w:rFonts w:ascii="標楷體" w:eastAsia="標楷體" w:hAnsi="標楷體" w:hint="eastAsia"/>
                <w:lang w:eastAsia="zh-TW"/>
              </w:rPr>
              <w:t>後2</w:t>
            </w:r>
            <w:proofErr w:type="gramStart"/>
            <w:r w:rsidRPr="009F540D">
              <w:rPr>
                <w:rFonts w:ascii="標楷體" w:eastAsia="標楷體" w:hAnsi="標楷體"/>
                <w:lang w:eastAsia="zh-TW"/>
              </w:rPr>
              <w:t>週</w:t>
            </w:r>
            <w:proofErr w:type="gramEnd"/>
            <w:r w:rsidRPr="009F540D">
              <w:rPr>
                <w:rFonts w:ascii="標楷體" w:eastAsia="標楷體" w:hAnsi="標楷體"/>
                <w:lang w:eastAsia="zh-TW"/>
              </w:rPr>
              <w:t>內完成</w:t>
            </w:r>
            <w:r>
              <w:rPr>
                <w:rFonts w:ascii="標楷體" w:eastAsia="標楷體" w:hAnsi="標楷體" w:hint="eastAsia"/>
                <w:lang w:eastAsia="zh-TW"/>
              </w:rPr>
              <w:t>，並</w:t>
            </w:r>
            <w:r w:rsidRPr="009A0CCF">
              <w:rPr>
                <w:rFonts w:ascii="標楷體" w:eastAsia="標楷體" w:hAnsi="標楷體" w:hint="eastAsia"/>
                <w:lang w:eastAsia="zh-TW"/>
              </w:rPr>
              <w:t>提交</w:t>
            </w:r>
            <w:r w:rsidRPr="009A0CCF">
              <w:rPr>
                <w:rFonts w:ascii="新細明體" w:eastAsia="新細明體" w:hAnsi="新細明體" w:hint="eastAsia"/>
                <w:sz w:val="24"/>
                <w:lang w:eastAsia="zh-TW"/>
              </w:rPr>
              <w:t>「</w:t>
            </w:r>
            <w:r w:rsidRPr="009A0CCF">
              <w:rPr>
                <w:rFonts w:ascii="標楷體" w:eastAsia="標楷體" w:hAnsi="標楷體" w:hint="eastAsia"/>
                <w:sz w:val="24"/>
                <w:lang w:eastAsia="zh-TW"/>
              </w:rPr>
              <w:t>課程實施成效教師自我評鑑表」</w:t>
            </w:r>
            <w:r>
              <w:rPr>
                <w:rFonts w:ascii="標楷體" w:eastAsia="標楷體" w:hAnsi="標楷體" w:hint="eastAsia"/>
                <w:sz w:val="24"/>
                <w:lang w:eastAsia="zh-TW"/>
              </w:rPr>
              <w:t>供課程發展委員會討論</w:t>
            </w:r>
          </w:p>
        </w:tc>
      </w:tr>
    </w:tbl>
    <w:p w:rsidR="00955B90" w:rsidRPr="004D62A4" w:rsidRDefault="0046230C" w:rsidP="0046230C">
      <w:pPr>
        <w:overflowPunct w:val="0"/>
        <w:snapToGrid w:val="0"/>
        <w:jc w:val="both"/>
        <w:rPr>
          <w:rFonts w:eastAsia="標楷體"/>
        </w:rPr>
      </w:pPr>
      <w:r>
        <w:rPr>
          <w:rFonts w:ascii="新細明體" w:hAnsi="新細明體" w:cs="新細明體" w:hint="eastAsia"/>
        </w:rPr>
        <w:t>※</w:t>
      </w:r>
      <w:r w:rsidR="00955B90" w:rsidRPr="004D62A4">
        <w:rPr>
          <w:rFonts w:eastAsia="標楷體"/>
        </w:rPr>
        <w:t>課程自我評鑑時程規劃</w:t>
      </w:r>
    </w:p>
    <w:tbl>
      <w:tblPr>
        <w:tblStyle w:val="aa"/>
        <w:tblW w:w="0" w:type="auto"/>
        <w:jc w:val="center"/>
        <w:tblLook w:val="04A0" w:firstRow="1" w:lastRow="0" w:firstColumn="1" w:lastColumn="0" w:noHBand="0" w:noVBand="1"/>
      </w:tblPr>
      <w:tblGrid>
        <w:gridCol w:w="3869"/>
        <w:gridCol w:w="1311"/>
        <w:gridCol w:w="1311"/>
        <w:gridCol w:w="1311"/>
        <w:gridCol w:w="1312"/>
      </w:tblGrid>
      <w:tr w:rsidR="00955B90" w:rsidRPr="004D62A4" w:rsidTr="00955B90">
        <w:trPr>
          <w:jc w:val="center"/>
        </w:trPr>
        <w:tc>
          <w:tcPr>
            <w:tcW w:w="3869" w:type="dxa"/>
            <w:tcBorders>
              <w:tl2br w:val="single" w:sz="4" w:space="0" w:color="auto"/>
            </w:tcBorders>
          </w:tcPr>
          <w:p w:rsidR="00955B90" w:rsidRDefault="00955B90" w:rsidP="0046230C">
            <w:pPr>
              <w:overflowPunct w:val="0"/>
              <w:snapToGrid w:val="0"/>
              <w:jc w:val="both"/>
              <w:rPr>
                <w:rFonts w:eastAsia="標楷體"/>
              </w:rPr>
            </w:pPr>
            <w:r>
              <w:rPr>
                <w:rFonts w:eastAsia="標楷體" w:hint="eastAsia"/>
              </w:rPr>
              <w:t xml:space="preserve">                         </w:t>
            </w:r>
            <w:r w:rsidRPr="004D62A4">
              <w:rPr>
                <w:rFonts w:eastAsia="標楷體"/>
              </w:rPr>
              <w:t>時程</w:t>
            </w:r>
          </w:p>
          <w:p w:rsidR="00955B90" w:rsidRPr="004D62A4" w:rsidRDefault="00955B90" w:rsidP="0046230C">
            <w:pPr>
              <w:overflowPunct w:val="0"/>
              <w:snapToGrid w:val="0"/>
              <w:jc w:val="both"/>
              <w:rPr>
                <w:rFonts w:eastAsia="標楷體"/>
              </w:rPr>
            </w:pPr>
            <w:r w:rsidRPr="004D62A4">
              <w:rPr>
                <w:rFonts w:eastAsia="標楷體"/>
              </w:rPr>
              <w:t>工作項目</w:t>
            </w:r>
          </w:p>
        </w:tc>
        <w:tc>
          <w:tcPr>
            <w:tcW w:w="1311" w:type="dxa"/>
            <w:vAlign w:val="center"/>
          </w:tcPr>
          <w:p w:rsidR="00955B90" w:rsidRPr="00784C99" w:rsidRDefault="00955B90" w:rsidP="0046230C">
            <w:pPr>
              <w:overflowPunct w:val="0"/>
              <w:snapToGrid w:val="0"/>
              <w:jc w:val="center"/>
              <w:rPr>
                <w:rFonts w:eastAsia="標楷體"/>
                <w:szCs w:val="22"/>
              </w:rPr>
            </w:pPr>
            <w:r w:rsidRPr="00784C99">
              <w:rPr>
                <w:rFonts w:eastAsia="標楷體"/>
                <w:szCs w:val="22"/>
              </w:rPr>
              <w:t>8 -10</w:t>
            </w:r>
            <w:r w:rsidRPr="00784C99">
              <w:rPr>
                <w:rFonts w:eastAsia="標楷體"/>
                <w:szCs w:val="22"/>
              </w:rPr>
              <w:t>月</w:t>
            </w:r>
          </w:p>
        </w:tc>
        <w:tc>
          <w:tcPr>
            <w:tcW w:w="1311" w:type="dxa"/>
            <w:vAlign w:val="center"/>
          </w:tcPr>
          <w:p w:rsidR="00955B90" w:rsidRPr="00784C99" w:rsidRDefault="00955B90" w:rsidP="0046230C">
            <w:pPr>
              <w:overflowPunct w:val="0"/>
              <w:snapToGrid w:val="0"/>
              <w:jc w:val="center"/>
              <w:rPr>
                <w:rFonts w:eastAsia="標楷體"/>
                <w:szCs w:val="22"/>
              </w:rPr>
            </w:pPr>
            <w:r w:rsidRPr="00784C99">
              <w:rPr>
                <w:rFonts w:eastAsia="標楷體"/>
                <w:szCs w:val="22"/>
              </w:rPr>
              <w:t>11</w:t>
            </w:r>
            <w:r w:rsidRPr="00784C99">
              <w:rPr>
                <w:rFonts w:eastAsia="標楷體"/>
                <w:szCs w:val="22"/>
              </w:rPr>
              <w:t>月</w:t>
            </w:r>
            <w:r w:rsidRPr="00784C99">
              <w:rPr>
                <w:rFonts w:eastAsia="標楷體"/>
                <w:szCs w:val="22"/>
              </w:rPr>
              <w:t>-4</w:t>
            </w:r>
            <w:r w:rsidRPr="00784C99">
              <w:rPr>
                <w:rFonts w:eastAsia="標楷體"/>
                <w:szCs w:val="22"/>
              </w:rPr>
              <w:t>月</w:t>
            </w:r>
          </w:p>
        </w:tc>
        <w:tc>
          <w:tcPr>
            <w:tcW w:w="1311" w:type="dxa"/>
            <w:vAlign w:val="center"/>
          </w:tcPr>
          <w:p w:rsidR="00955B90" w:rsidRPr="00784C99" w:rsidRDefault="00955B90" w:rsidP="0046230C">
            <w:pPr>
              <w:overflowPunct w:val="0"/>
              <w:snapToGrid w:val="0"/>
              <w:jc w:val="center"/>
              <w:rPr>
                <w:rFonts w:eastAsia="標楷體"/>
                <w:szCs w:val="22"/>
              </w:rPr>
            </w:pPr>
            <w:r w:rsidRPr="00784C99">
              <w:rPr>
                <w:rFonts w:eastAsia="標楷體"/>
                <w:szCs w:val="22"/>
              </w:rPr>
              <w:t>5 -6</w:t>
            </w:r>
            <w:r w:rsidRPr="00784C99">
              <w:rPr>
                <w:rFonts w:eastAsia="標楷體"/>
                <w:szCs w:val="22"/>
              </w:rPr>
              <w:t>月</w:t>
            </w:r>
          </w:p>
        </w:tc>
        <w:tc>
          <w:tcPr>
            <w:tcW w:w="1312" w:type="dxa"/>
            <w:vAlign w:val="center"/>
          </w:tcPr>
          <w:p w:rsidR="00955B90" w:rsidRPr="00784C99" w:rsidRDefault="00955B90" w:rsidP="0046230C">
            <w:pPr>
              <w:overflowPunct w:val="0"/>
              <w:snapToGrid w:val="0"/>
              <w:jc w:val="center"/>
              <w:rPr>
                <w:rFonts w:eastAsia="標楷體"/>
                <w:szCs w:val="22"/>
              </w:rPr>
            </w:pPr>
            <w:r w:rsidRPr="00784C99">
              <w:rPr>
                <w:rFonts w:eastAsia="標楷體"/>
                <w:szCs w:val="22"/>
              </w:rPr>
              <w:t>7</w:t>
            </w:r>
            <w:r w:rsidRPr="00784C99">
              <w:rPr>
                <w:rFonts w:eastAsia="標楷體"/>
                <w:szCs w:val="22"/>
              </w:rPr>
              <w:t>月</w:t>
            </w:r>
          </w:p>
        </w:tc>
      </w:tr>
      <w:tr w:rsidR="00955B90" w:rsidRPr="004D62A4" w:rsidTr="00955B90">
        <w:trPr>
          <w:jc w:val="center"/>
        </w:trPr>
        <w:tc>
          <w:tcPr>
            <w:tcW w:w="3869" w:type="dxa"/>
          </w:tcPr>
          <w:p w:rsidR="00955B90" w:rsidRPr="004D62A4" w:rsidRDefault="00955B90" w:rsidP="0046230C">
            <w:pPr>
              <w:overflowPunct w:val="0"/>
              <w:snapToGrid w:val="0"/>
              <w:jc w:val="both"/>
              <w:rPr>
                <w:rFonts w:eastAsia="標楷體"/>
              </w:rPr>
            </w:pPr>
            <w:r w:rsidRPr="004D62A4">
              <w:rPr>
                <w:rFonts w:eastAsia="標楷體"/>
              </w:rPr>
              <w:t>組成課程自我評鑑小組</w:t>
            </w:r>
          </w:p>
        </w:tc>
        <w:tc>
          <w:tcPr>
            <w:tcW w:w="1311"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2" w:type="dxa"/>
            <w:vAlign w:val="center"/>
          </w:tcPr>
          <w:p w:rsidR="00955B90" w:rsidRPr="00784C99" w:rsidRDefault="00955B90" w:rsidP="0046230C">
            <w:pPr>
              <w:overflowPunct w:val="0"/>
              <w:snapToGrid w:val="0"/>
              <w:jc w:val="center"/>
              <w:rPr>
                <w:rFonts w:ascii="標楷體" w:eastAsia="標楷體" w:hAnsi="標楷體"/>
              </w:rPr>
            </w:pPr>
          </w:p>
        </w:tc>
      </w:tr>
      <w:tr w:rsidR="00955B90" w:rsidRPr="004D62A4" w:rsidTr="00955B90">
        <w:trPr>
          <w:jc w:val="center"/>
        </w:trPr>
        <w:tc>
          <w:tcPr>
            <w:tcW w:w="3869" w:type="dxa"/>
          </w:tcPr>
          <w:p w:rsidR="00955B90" w:rsidRPr="004D62A4" w:rsidRDefault="00955B90" w:rsidP="0046230C">
            <w:pPr>
              <w:overflowPunct w:val="0"/>
              <w:snapToGrid w:val="0"/>
              <w:jc w:val="both"/>
              <w:rPr>
                <w:rFonts w:eastAsia="標楷體"/>
              </w:rPr>
            </w:pPr>
            <w:r w:rsidRPr="004D62A4">
              <w:rPr>
                <w:rFonts w:eastAsia="標楷體"/>
              </w:rPr>
              <w:t>發展（檢視與修正）課程自我評鑑計畫</w:t>
            </w:r>
          </w:p>
        </w:tc>
        <w:tc>
          <w:tcPr>
            <w:tcW w:w="1311"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2" w:type="dxa"/>
            <w:vAlign w:val="center"/>
          </w:tcPr>
          <w:p w:rsidR="00955B90" w:rsidRPr="00784C99" w:rsidRDefault="00955B90" w:rsidP="0046230C">
            <w:pPr>
              <w:overflowPunct w:val="0"/>
              <w:snapToGrid w:val="0"/>
              <w:jc w:val="center"/>
              <w:rPr>
                <w:rFonts w:ascii="標楷體" w:eastAsia="標楷體" w:hAnsi="標楷體"/>
              </w:rPr>
            </w:pPr>
          </w:p>
        </w:tc>
      </w:tr>
      <w:tr w:rsidR="00955B90" w:rsidRPr="004D62A4" w:rsidTr="00955B90">
        <w:trPr>
          <w:jc w:val="center"/>
        </w:trPr>
        <w:tc>
          <w:tcPr>
            <w:tcW w:w="3869" w:type="dxa"/>
          </w:tcPr>
          <w:p w:rsidR="00955B90" w:rsidRPr="004D62A4" w:rsidRDefault="00955B90" w:rsidP="0046230C">
            <w:pPr>
              <w:overflowPunct w:val="0"/>
              <w:snapToGrid w:val="0"/>
              <w:jc w:val="both"/>
              <w:rPr>
                <w:rFonts w:eastAsia="標楷體"/>
              </w:rPr>
            </w:pPr>
            <w:r w:rsidRPr="004D62A4">
              <w:rPr>
                <w:rFonts w:eastAsia="標楷體"/>
              </w:rPr>
              <w:t>發展（檢視與修正）課程自我評鑑實施內容之檢核工具與</w:t>
            </w:r>
            <w:proofErr w:type="gramStart"/>
            <w:r w:rsidRPr="004D62A4">
              <w:rPr>
                <w:rFonts w:eastAsia="標楷體"/>
              </w:rPr>
              <w:t>規準</w:t>
            </w:r>
            <w:proofErr w:type="gramEnd"/>
            <w:r w:rsidRPr="004D62A4">
              <w:rPr>
                <w:rFonts w:eastAsia="標楷體"/>
              </w:rPr>
              <w:t>及歷程規劃</w:t>
            </w:r>
          </w:p>
        </w:tc>
        <w:tc>
          <w:tcPr>
            <w:tcW w:w="1311"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2" w:type="dxa"/>
            <w:vAlign w:val="center"/>
          </w:tcPr>
          <w:p w:rsidR="00955B90" w:rsidRPr="00784C99" w:rsidRDefault="00955B90" w:rsidP="0046230C">
            <w:pPr>
              <w:overflowPunct w:val="0"/>
              <w:snapToGrid w:val="0"/>
              <w:jc w:val="center"/>
              <w:rPr>
                <w:rFonts w:ascii="標楷體" w:eastAsia="標楷體" w:hAnsi="標楷體"/>
              </w:rPr>
            </w:pPr>
          </w:p>
        </w:tc>
      </w:tr>
      <w:tr w:rsidR="00955B90" w:rsidRPr="004D62A4" w:rsidTr="00955B90">
        <w:trPr>
          <w:jc w:val="center"/>
        </w:trPr>
        <w:tc>
          <w:tcPr>
            <w:tcW w:w="3869" w:type="dxa"/>
          </w:tcPr>
          <w:p w:rsidR="00955B90" w:rsidRPr="004D62A4" w:rsidRDefault="00955B90" w:rsidP="0046230C">
            <w:pPr>
              <w:overflowPunct w:val="0"/>
              <w:snapToGrid w:val="0"/>
              <w:jc w:val="both"/>
              <w:rPr>
                <w:rFonts w:eastAsia="標楷體"/>
              </w:rPr>
            </w:pPr>
            <w:r w:rsidRPr="004D62A4">
              <w:rPr>
                <w:rFonts w:eastAsia="標楷體"/>
              </w:rPr>
              <w:t>教學單位實施自我檢核</w:t>
            </w: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c>
          <w:tcPr>
            <w:tcW w:w="1311"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c>
          <w:tcPr>
            <w:tcW w:w="1312" w:type="dxa"/>
            <w:vAlign w:val="center"/>
          </w:tcPr>
          <w:p w:rsidR="00955B90" w:rsidRPr="00784C99" w:rsidRDefault="00955B90" w:rsidP="0046230C">
            <w:pPr>
              <w:overflowPunct w:val="0"/>
              <w:snapToGrid w:val="0"/>
              <w:jc w:val="center"/>
              <w:rPr>
                <w:rFonts w:ascii="標楷體" w:eastAsia="標楷體" w:hAnsi="標楷體"/>
              </w:rPr>
            </w:pPr>
          </w:p>
        </w:tc>
      </w:tr>
      <w:tr w:rsidR="00955B90" w:rsidRPr="004D62A4" w:rsidTr="00955B90">
        <w:trPr>
          <w:jc w:val="center"/>
        </w:trPr>
        <w:tc>
          <w:tcPr>
            <w:tcW w:w="3869" w:type="dxa"/>
          </w:tcPr>
          <w:p w:rsidR="00955B90" w:rsidRPr="004D62A4" w:rsidRDefault="00955B90" w:rsidP="0046230C">
            <w:pPr>
              <w:overflowPunct w:val="0"/>
              <w:snapToGrid w:val="0"/>
              <w:jc w:val="both"/>
              <w:rPr>
                <w:rFonts w:eastAsia="標楷體"/>
              </w:rPr>
            </w:pPr>
            <w:r w:rsidRPr="004D62A4">
              <w:rPr>
                <w:rFonts w:eastAsia="標楷體"/>
              </w:rPr>
              <w:t>依據各教學單位實施自我檢核之結果，進行課程自我評鑑</w:t>
            </w: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c>
          <w:tcPr>
            <w:tcW w:w="1312" w:type="dxa"/>
            <w:vAlign w:val="center"/>
          </w:tcPr>
          <w:p w:rsidR="00955B90" w:rsidRPr="00784C99" w:rsidRDefault="00955B90" w:rsidP="0046230C">
            <w:pPr>
              <w:overflowPunct w:val="0"/>
              <w:snapToGrid w:val="0"/>
              <w:jc w:val="center"/>
              <w:rPr>
                <w:rFonts w:ascii="標楷體" w:eastAsia="標楷體" w:hAnsi="標楷體"/>
              </w:rPr>
            </w:pPr>
          </w:p>
        </w:tc>
      </w:tr>
      <w:tr w:rsidR="00955B90" w:rsidRPr="004D62A4" w:rsidTr="00955B90">
        <w:trPr>
          <w:jc w:val="center"/>
        </w:trPr>
        <w:tc>
          <w:tcPr>
            <w:tcW w:w="3869" w:type="dxa"/>
          </w:tcPr>
          <w:p w:rsidR="00955B90" w:rsidRPr="004D62A4" w:rsidRDefault="00955B90" w:rsidP="0046230C">
            <w:pPr>
              <w:overflowPunct w:val="0"/>
              <w:snapToGrid w:val="0"/>
              <w:jc w:val="both"/>
              <w:rPr>
                <w:rFonts w:eastAsia="標楷體"/>
              </w:rPr>
            </w:pPr>
            <w:r w:rsidRPr="004D62A4">
              <w:rPr>
                <w:rFonts w:eastAsia="標楷體"/>
              </w:rPr>
              <w:t>擬具各項建議與改進方案，</w:t>
            </w:r>
            <w:proofErr w:type="gramStart"/>
            <w:r w:rsidRPr="004D62A4">
              <w:rPr>
                <w:rFonts w:eastAsia="標楷體"/>
              </w:rPr>
              <w:t>提送校內</w:t>
            </w:r>
            <w:proofErr w:type="gramEnd"/>
            <w:r w:rsidRPr="004D62A4">
              <w:rPr>
                <w:rFonts w:eastAsia="標楷體"/>
              </w:rPr>
              <w:t>相關單位協助改善</w:t>
            </w: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c>
          <w:tcPr>
            <w:tcW w:w="1312" w:type="dxa"/>
            <w:vAlign w:val="center"/>
          </w:tcPr>
          <w:p w:rsidR="00955B90" w:rsidRPr="00784C99" w:rsidRDefault="00955B90" w:rsidP="0046230C">
            <w:pPr>
              <w:overflowPunct w:val="0"/>
              <w:snapToGrid w:val="0"/>
              <w:jc w:val="center"/>
              <w:rPr>
                <w:rFonts w:ascii="標楷體" w:eastAsia="標楷體" w:hAnsi="標楷體"/>
              </w:rPr>
            </w:pPr>
          </w:p>
        </w:tc>
      </w:tr>
      <w:tr w:rsidR="00955B90" w:rsidRPr="004D62A4" w:rsidTr="00955B90">
        <w:trPr>
          <w:jc w:val="center"/>
        </w:trPr>
        <w:tc>
          <w:tcPr>
            <w:tcW w:w="3869" w:type="dxa"/>
          </w:tcPr>
          <w:p w:rsidR="00955B90" w:rsidRPr="004D62A4" w:rsidRDefault="00955B90" w:rsidP="0046230C">
            <w:pPr>
              <w:overflowPunct w:val="0"/>
              <w:snapToGrid w:val="0"/>
              <w:jc w:val="both"/>
              <w:rPr>
                <w:rFonts w:eastAsia="標楷體"/>
              </w:rPr>
            </w:pPr>
            <w:r w:rsidRPr="004D62A4">
              <w:rPr>
                <w:rFonts w:eastAsia="標楷體"/>
              </w:rPr>
              <w:t>完成課程自我評鑑報告</w:t>
            </w: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2"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r>
      <w:tr w:rsidR="00955B90" w:rsidRPr="004D62A4" w:rsidTr="00955B90">
        <w:trPr>
          <w:jc w:val="center"/>
        </w:trPr>
        <w:tc>
          <w:tcPr>
            <w:tcW w:w="3869" w:type="dxa"/>
          </w:tcPr>
          <w:p w:rsidR="00955B90" w:rsidRPr="004D62A4" w:rsidRDefault="00955B90" w:rsidP="0046230C">
            <w:pPr>
              <w:overflowPunct w:val="0"/>
              <w:snapToGrid w:val="0"/>
              <w:jc w:val="both"/>
              <w:rPr>
                <w:rFonts w:eastAsia="標楷體"/>
              </w:rPr>
            </w:pPr>
            <w:r w:rsidRPr="004D62A4">
              <w:rPr>
                <w:rFonts w:eastAsia="標楷體"/>
              </w:rPr>
              <w:t>進行課程自我評鑑結果運用之後續規劃與執行</w:t>
            </w:r>
          </w:p>
        </w:tc>
        <w:tc>
          <w:tcPr>
            <w:tcW w:w="1311"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c>
          <w:tcPr>
            <w:tcW w:w="1311"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2" w:type="dxa"/>
            <w:vAlign w:val="center"/>
          </w:tcPr>
          <w:p w:rsidR="00955B90" w:rsidRPr="00784C99" w:rsidRDefault="00955B90" w:rsidP="0046230C">
            <w:pPr>
              <w:overflowPunct w:val="0"/>
              <w:snapToGrid w:val="0"/>
              <w:jc w:val="center"/>
              <w:rPr>
                <w:rFonts w:ascii="標楷體" w:eastAsia="標楷體" w:hAnsi="標楷體"/>
              </w:rPr>
            </w:pPr>
          </w:p>
        </w:tc>
      </w:tr>
      <w:tr w:rsidR="00955B90" w:rsidRPr="004D62A4" w:rsidTr="00955B90">
        <w:trPr>
          <w:jc w:val="center"/>
        </w:trPr>
        <w:tc>
          <w:tcPr>
            <w:tcW w:w="3869" w:type="dxa"/>
          </w:tcPr>
          <w:p w:rsidR="00955B90" w:rsidRPr="004D62A4" w:rsidRDefault="00955B90" w:rsidP="0046230C">
            <w:pPr>
              <w:overflowPunct w:val="0"/>
              <w:snapToGrid w:val="0"/>
              <w:jc w:val="both"/>
              <w:rPr>
                <w:rFonts w:eastAsia="標楷體"/>
              </w:rPr>
            </w:pPr>
            <w:r w:rsidRPr="004D62A4">
              <w:rPr>
                <w:rFonts w:eastAsia="標楷體"/>
              </w:rPr>
              <w:t>課程自我評鑑結果運用之後續規劃進度與成效管考</w:t>
            </w: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p>
        </w:tc>
        <w:tc>
          <w:tcPr>
            <w:tcW w:w="1311" w:type="dxa"/>
            <w:vAlign w:val="center"/>
          </w:tcPr>
          <w:p w:rsidR="00955B90" w:rsidRPr="00784C99" w:rsidRDefault="00955B90" w:rsidP="0046230C">
            <w:pPr>
              <w:overflowPunct w:val="0"/>
              <w:snapToGrid w:val="0"/>
              <w:jc w:val="center"/>
              <w:rPr>
                <w:rFonts w:ascii="標楷體" w:eastAsia="標楷體" w:hAnsi="標楷體"/>
              </w:rPr>
            </w:pPr>
            <w:r w:rsidRPr="00784C99">
              <w:rPr>
                <w:rFonts w:ascii="標楷體" w:eastAsia="標楷體" w:hAnsi="標楷體"/>
              </w:rPr>
              <w:t>●</w:t>
            </w:r>
          </w:p>
        </w:tc>
        <w:tc>
          <w:tcPr>
            <w:tcW w:w="1312" w:type="dxa"/>
            <w:vAlign w:val="center"/>
          </w:tcPr>
          <w:p w:rsidR="00955B90" w:rsidRPr="00784C99" w:rsidRDefault="00955B90" w:rsidP="0046230C">
            <w:pPr>
              <w:overflowPunct w:val="0"/>
              <w:snapToGrid w:val="0"/>
              <w:jc w:val="center"/>
              <w:rPr>
                <w:rFonts w:ascii="標楷體" w:eastAsia="標楷體" w:hAnsi="標楷體"/>
              </w:rPr>
            </w:pPr>
          </w:p>
        </w:tc>
      </w:tr>
    </w:tbl>
    <w:p w:rsidR="00955B90" w:rsidRDefault="00955B90" w:rsidP="0046230C">
      <w:pPr>
        <w:pStyle w:val="a8"/>
        <w:snapToGrid w:val="0"/>
        <w:spacing w:after="0"/>
        <w:ind w:right="3"/>
        <w:rPr>
          <w:rFonts w:ascii="標楷體" w:eastAsia="標楷體" w:hAnsi="標楷體"/>
          <w:sz w:val="18"/>
        </w:rPr>
      </w:pPr>
    </w:p>
    <w:p w:rsidR="00955B90" w:rsidRPr="00E13D7E" w:rsidRDefault="00955B90" w:rsidP="0046230C">
      <w:pPr>
        <w:pStyle w:val="a8"/>
        <w:snapToGrid w:val="0"/>
        <w:spacing w:after="0"/>
        <w:ind w:right="3"/>
        <w:rPr>
          <w:rFonts w:ascii="標楷體" w:eastAsia="標楷體" w:hAnsi="標楷體"/>
          <w:b/>
          <w:sz w:val="28"/>
        </w:rPr>
      </w:pPr>
      <w:proofErr w:type="gramStart"/>
      <w:r>
        <w:rPr>
          <w:rFonts w:ascii="標楷體" w:eastAsia="標楷體" w:hAnsi="標楷體" w:hint="eastAsia"/>
          <w:b/>
          <w:sz w:val="28"/>
        </w:rPr>
        <w:t>柒</w:t>
      </w:r>
      <w:proofErr w:type="gramEnd"/>
      <w:r>
        <w:rPr>
          <w:rFonts w:ascii="標楷體" w:eastAsia="標楷體" w:hAnsi="標楷體" w:hint="eastAsia"/>
          <w:b/>
          <w:sz w:val="28"/>
        </w:rPr>
        <w:t>、</w:t>
      </w:r>
      <w:r w:rsidRPr="007B036D">
        <w:rPr>
          <w:rFonts w:ascii="標楷體" w:eastAsia="標楷體" w:hAnsi="標楷體" w:hint="eastAsia"/>
          <w:b/>
          <w:sz w:val="28"/>
        </w:rPr>
        <w:t>評鑑結果之運用</w:t>
      </w:r>
    </w:p>
    <w:p w:rsidR="0046230C" w:rsidRDefault="0046230C" w:rsidP="0046230C">
      <w:pPr>
        <w:overflowPunct w:val="0"/>
        <w:autoSpaceDE w:val="0"/>
        <w:autoSpaceDN w:val="0"/>
        <w:adjustRightInd w:val="0"/>
        <w:snapToGrid w:val="0"/>
        <w:ind w:leftChars="229" w:left="1063" w:hanging="513"/>
        <w:jc w:val="both"/>
        <w:rPr>
          <w:rFonts w:eastAsia="標楷體"/>
        </w:rPr>
      </w:pPr>
      <w:r>
        <w:rPr>
          <w:rFonts w:eastAsia="標楷體" w:hint="eastAsia"/>
        </w:rPr>
        <w:t>一、</w:t>
      </w:r>
      <w:r w:rsidR="00955B90" w:rsidRPr="0046230C">
        <w:rPr>
          <w:rFonts w:eastAsia="標楷體"/>
        </w:rPr>
        <w:t>依據教學單位實施自我檢核後之建議，適時安排增廣、補強教學或學生學習輔導。</w:t>
      </w:r>
    </w:p>
    <w:p w:rsidR="0046230C" w:rsidRDefault="0046230C" w:rsidP="0046230C">
      <w:pPr>
        <w:overflowPunct w:val="0"/>
        <w:autoSpaceDE w:val="0"/>
        <w:autoSpaceDN w:val="0"/>
        <w:adjustRightInd w:val="0"/>
        <w:snapToGrid w:val="0"/>
        <w:ind w:leftChars="229" w:left="1063" w:hanging="513"/>
        <w:jc w:val="both"/>
        <w:rPr>
          <w:rFonts w:eastAsia="標楷體"/>
        </w:rPr>
      </w:pPr>
      <w:r>
        <w:rPr>
          <w:rFonts w:eastAsia="標楷體" w:hint="eastAsia"/>
        </w:rPr>
        <w:t>二、</w:t>
      </w:r>
      <w:r w:rsidR="00955B90" w:rsidRPr="004D62A4">
        <w:rPr>
          <w:rFonts w:eastAsia="標楷體"/>
        </w:rPr>
        <w:t>依據課程自我評鑑所擬具之各項建議與改進方案，改善學校課程實施條件及整體教學環境。</w:t>
      </w:r>
    </w:p>
    <w:p w:rsidR="0046230C" w:rsidRDefault="0046230C" w:rsidP="0046230C">
      <w:pPr>
        <w:overflowPunct w:val="0"/>
        <w:autoSpaceDE w:val="0"/>
        <w:autoSpaceDN w:val="0"/>
        <w:adjustRightInd w:val="0"/>
        <w:snapToGrid w:val="0"/>
        <w:ind w:leftChars="229" w:left="1063" w:hanging="513"/>
        <w:jc w:val="both"/>
        <w:rPr>
          <w:rFonts w:eastAsia="標楷體"/>
        </w:rPr>
      </w:pPr>
      <w:r>
        <w:rPr>
          <w:rFonts w:eastAsia="標楷體" w:hint="eastAsia"/>
        </w:rPr>
        <w:t>三、</w:t>
      </w:r>
      <w:r w:rsidR="00955B90" w:rsidRPr="004D62A4">
        <w:rPr>
          <w:rFonts w:eastAsia="標楷體"/>
        </w:rPr>
        <w:t>依據教學單位實施自我檢核後之結果，參酌教育部建置之各類課程、教學與學生學習成就等相關資料庫統計分析資料，鼓勵調整教材教法，並回饋教師專業成長規劃。</w:t>
      </w:r>
    </w:p>
    <w:p w:rsidR="0046230C" w:rsidRDefault="0046230C" w:rsidP="0046230C">
      <w:pPr>
        <w:overflowPunct w:val="0"/>
        <w:autoSpaceDE w:val="0"/>
        <w:autoSpaceDN w:val="0"/>
        <w:adjustRightInd w:val="0"/>
        <w:snapToGrid w:val="0"/>
        <w:ind w:leftChars="229" w:left="1063" w:hanging="513"/>
        <w:jc w:val="both"/>
        <w:rPr>
          <w:rFonts w:eastAsia="標楷體"/>
        </w:rPr>
      </w:pPr>
      <w:r>
        <w:rPr>
          <w:rFonts w:eastAsia="標楷體" w:hint="eastAsia"/>
        </w:rPr>
        <w:t>四、</w:t>
      </w:r>
      <w:r w:rsidR="00955B90" w:rsidRPr="004D62A4">
        <w:rPr>
          <w:rFonts w:eastAsia="標楷體"/>
        </w:rPr>
        <w:t>激勵教師進行課程及教學創新。</w:t>
      </w:r>
    </w:p>
    <w:p w:rsidR="0046230C" w:rsidRDefault="0046230C" w:rsidP="0046230C">
      <w:pPr>
        <w:overflowPunct w:val="0"/>
        <w:autoSpaceDE w:val="0"/>
        <w:autoSpaceDN w:val="0"/>
        <w:adjustRightInd w:val="0"/>
        <w:snapToGrid w:val="0"/>
        <w:ind w:leftChars="229" w:left="1063" w:hanging="513"/>
        <w:jc w:val="both"/>
        <w:rPr>
          <w:rFonts w:eastAsia="標楷體"/>
        </w:rPr>
      </w:pPr>
      <w:r>
        <w:rPr>
          <w:rFonts w:eastAsia="標楷體" w:hint="eastAsia"/>
        </w:rPr>
        <w:t>五、</w:t>
      </w:r>
      <w:r w:rsidR="00955B90" w:rsidRPr="004D62A4">
        <w:rPr>
          <w:rFonts w:eastAsia="標楷體"/>
        </w:rPr>
        <w:t>增進教師對課程品質之重視。</w:t>
      </w:r>
    </w:p>
    <w:p w:rsidR="00955B90" w:rsidRPr="004D62A4" w:rsidRDefault="0046230C" w:rsidP="0046230C">
      <w:pPr>
        <w:overflowPunct w:val="0"/>
        <w:autoSpaceDE w:val="0"/>
        <w:autoSpaceDN w:val="0"/>
        <w:adjustRightInd w:val="0"/>
        <w:snapToGrid w:val="0"/>
        <w:ind w:leftChars="229" w:left="1063" w:hanging="513"/>
        <w:jc w:val="both"/>
        <w:rPr>
          <w:rFonts w:eastAsia="標楷體"/>
        </w:rPr>
      </w:pPr>
      <w:r>
        <w:rPr>
          <w:rFonts w:eastAsia="標楷體" w:hint="eastAsia"/>
        </w:rPr>
        <w:t>六、</w:t>
      </w:r>
      <w:r w:rsidR="00955B90" w:rsidRPr="004D62A4">
        <w:rPr>
          <w:rFonts w:eastAsia="標楷體"/>
        </w:rPr>
        <w:t>修正學校課程計畫。</w:t>
      </w:r>
    </w:p>
    <w:p w:rsidR="00955B90" w:rsidRDefault="00955B90" w:rsidP="0046230C">
      <w:pPr>
        <w:pStyle w:val="a8"/>
        <w:snapToGrid w:val="0"/>
        <w:spacing w:after="0"/>
        <w:ind w:right="828"/>
        <w:jc w:val="both"/>
        <w:rPr>
          <w:rFonts w:ascii="標楷體" w:eastAsia="標楷體" w:hAnsi="標楷體"/>
        </w:rPr>
      </w:pPr>
    </w:p>
    <w:p w:rsidR="00955B90" w:rsidRPr="004E1E4F" w:rsidRDefault="00955B90" w:rsidP="0046230C">
      <w:pPr>
        <w:pStyle w:val="a8"/>
        <w:snapToGrid w:val="0"/>
        <w:spacing w:after="0"/>
        <w:ind w:right="828"/>
        <w:jc w:val="both"/>
        <w:rPr>
          <w:rFonts w:ascii="標楷體" w:eastAsia="標楷體" w:hAnsi="標楷體"/>
          <w:b/>
          <w:sz w:val="28"/>
          <w:szCs w:val="28"/>
        </w:rPr>
      </w:pPr>
      <w:r>
        <w:rPr>
          <w:rFonts w:ascii="標楷體" w:eastAsia="標楷體" w:hAnsi="標楷體" w:hint="eastAsia"/>
          <w:b/>
          <w:sz w:val="28"/>
          <w:szCs w:val="28"/>
        </w:rPr>
        <w:t>捌、本計畫經校務會議</w:t>
      </w:r>
      <w:r w:rsidRPr="00713DF5">
        <w:rPr>
          <w:rFonts w:ascii="標楷體" w:eastAsia="標楷體" w:hAnsi="標楷體" w:hint="eastAsia"/>
          <w:b/>
          <w:sz w:val="28"/>
          <w:szCs w:val="28"/>
        </w:rPr>
        <w:t>通過後施行，修正時亦同。</w:t>
      </w:r>
    </w:p>
    <w:p w:rsidR="00D07B1C" w:rsidRPr="00955B90" w:rsidRDefault="001D44CB" w:rsidP="0046230C">
      <w:pPr>
        <w:snapToGrid w:val="0"/>
      </w:pPr>
    </w:p>
    <w:p w:rsidR="0046230C" w:rsidRPr="00955B90" w:rsidRDefault="0046230C" w:rsidP="0046230C">
      <w:pPr>
        <w:snapToGrid w:val="0"/>
      </w:pPr>
    </w:p>
    <w:sectPr w:rsidR="0046230C" w:rsidRPr="00955B90" w:rsidSect="000B35AC">
      <w:footerReference w:type="even" r:id="rId8"/>
      <w:pgSz w:w="11906" w:h="16838" w:code="9"/>
      <w:pgMar w:top="1134" w:right="851" w:bottom="1134" w:left="851"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4CB" w:rsidRDefault="001D44CB" w:rsidP="00955B90">
      <w:r>
        <w:separator/>
      </w:r>
    </w:p>
  </w:endnote>
  <w:endnote w:type="continuationSeparator" w:id="0">
    <w:p w:rsidR="001D44CB" w:rsidRDefault="001D44CB" w:rsidP="0095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79" w:rsidRDefault="00783BC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A2D79" w:rsidRDefault="001D44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4CB" w:rsidRDefault="001D44CB" w:rsidP="00955B90">
      <w:r>
        <w:separator/>
      </w:r>
    </w:p>
  </w:footnote>
  <w:footnote w:type="continuationSeparator" w:id="0">
    <w:p w:rsidR="001D44CB" w:rsidRDefault="001D44CB" w:rsidP="00955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182"/>
    <w:multiLevelType w:val="hybridMultilevel"/>
    <w:tmpl w:val="954AC9B8"/>
    <w:lvl w:ilvl="0" w:tplc="E91A354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8124AE2"/>
    <w:multiLevelType w:val="hybridMultilevel"/>
    <w:tmpl w:val="5C6C0C2E"/>
    <w:lvl w:ilvl="0" w:tplc="8116B068">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A7306A5"/>
    <w:multiLevelType w:val="hybridMultilevel"/>
    <w:tmpl w:val="41747090"/>
    <w:lvl w:ilvl="0" w:tplc="06F65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9A63E7"/>
    <w:multiLevelType w:val="hybridMultilevel"/>
    <w:tmpl w:val="4D1468E4"/>
    <w:lvl w:ilvl="0" w:tplc="551EE92E">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BD7A2B"/>
    <w:multiLevelType w:val="hybridMultilevel"/>
    <w:tmpl w:val="490E13FC"/>
    <w:lvl w:ilvl="0" w:tplc="D6921648">
      <w:start w:val="3"/>
      <w:numFmt w:val="ideographLegalTraditional"/>
      <w:lvlText w:val="%1、"/>
      <w:lvlJc w:val="left"/>
      <w:pPr>
        <w:ind w:left="588" w:hanging="588"/>
      </w:pPr>
      <w:rPr>
        <w:rFonts w:ascii="標楷體" w:hAnsi="標楷體"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3E20A5"/>
    <w:multiLevelType w:val="hybridMultilevel"/>
    <w:tmpl w:val="55122F92"/>
    <w:lvl w:ilvl="0" w:tplc="0C986DB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C573FE"/>
    <w:multiLevelType w:val="hybridMultilevel"/>
    <w:tmpl w:val="01C6836C"/>
    <w:lvl w:ilvl="0" w:tplc="FC6AF4C6">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6DF13A0"/>
    <w:multiLevelType w:val="hybridMultilevel"/>
    <w:tmpl w:val="C2ACE1BE"/>
    <w:lvl w:ilvl="0" w:tplc="D6647C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00443C3"/>
    <w:multiLevelType w:val="hybridMultilevel"/>
    <w:tmpl w:val="46189CC8"/>
    <w:lvl w:ilvl="0" w:tplc="96BE77EE">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21E6791"/>
    <w:multiLevelType w:val="hybridMultilevel"/>
    <w:tmpl w:val="4D56548A"/>
    <w:lvl w:ilvl="0" w:tplc="6A2EC21E">
      <w:start w:val="1"/>
      <w:numFmt w:val="taiwaneseCountingThousand"/>
      <w:lvlText w:val="（%1）"/>
      <w:lvlJc w:val="left"/>
      <w:pPr>
        <w:ind w:left="1200" w:hanging="720"/>
      </w:pPr>
      <w:rPr>
        <w:rFonts w:hint="default"/>
      </w:rPr>
    </w:lvl>
    <w:lvl w:ilvl="1" w:tplc="BD6C882A">
      <w:start w:val="7"/>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29F3788"/>
    <w:multiLevelType w:val="hybridMultilevel"/>
    <w:tmpl w:val="C62E44AE"/>
    <w:lvl w:ilvl="0" w:tplc="CF2C8BE2">
      <w:start w:val="1"/>
      <w:numFmt w:val="decimal"/>
      <w:lvlText w:val="%1."/>
      <w:lvlJc w:val="left"/>
      <w:pPr>
        <w:ind w:left="1080" w:hanging="360"/>
      </w:pPr>
      <w:rPr>
        <w:rFonts w:hint="default"/>
      </w:rPr>
    </w:lvl>
    <w:lvl w:ilvl="1" w:tplc="1AFA59DE">
      <w:start w:val="1"/>
      <w:numFmt w:val="decimal"/>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6C41463D"/>
    <w:multiLevelType w:val="hybridMultilevel"/>
    <w:tmpl w:val="7BBEA356"/>
    <w:lvl w:ilvl="0" w:tplc="6A2EC21E">
      <w:start w:val="1"/>
      <w:numFmt w:val="taiwaneseCountingThousand"/>
      <w:lvlText w:val="（%1）"/>
      <w:lvlJc w:val="left"/>
      <w:pPr>
        <w:ind w:left="720" w:hanging="720"/>
      </w:pPr>
      <w:rPr>
        <w:rFonts w:hint="default"/>
      </w:rPr>
    </w:lvl>
    <w:lvl w:ilvl="1" w:tplc="8FC28F7C">
      <w:start w:val="3"/>
      <w:numFmt w:val="taiwaneseCountingThousand"/>
      <w:lvlText w:val="(%2)"/>
      <w:lvlJc w:val="left"/>
      <w:pPr>
        <w:ind w:left="1200" w:hanging="720"/>
      </w:pPr>
      <w:rPr>
        <w:rFonts w:ascii="Times New Roman" w:hAnsi="Times New Roman"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7A0C6C"/>
    <w:multiLevelType w:val="hybridMultilevel"/>
    <w:tmpl w:val="F7EE2230"/>
    <w:lvl w:ilvl="0" w:tplc="9918B1B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7E6A700D"/>
    <w:multiLevelType w:val="hybridMultilevel"/>
    <w:tmpl w:val="C78AB55E"/>
    <w:lvl w:ilvl="0" w:tplc="310AA63C">
      <w:start w:val="1"/>
      <w:numFmt w:val="ideographLegalTraditional"/>
      <w:lvlText w:val="%1、"/>
      <w:lvlJc w:val="left"/>
      <w:pPr>
        <w:ind w:left="1929" w:hanging="510"/>
      </w:pPr>
      <w:rPr>
        <w:rFonts w:hint="default"/>
        <w:b/>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num w:numId="1">
    <w:abstractNumId w:val="13"/>
  </w:num>
  <w:num w:numId="2">
    <w:abstractNumId w:val="5"/>
  </w:num>
  <w:num w:numId="3">
    <w:abstractNumId w:val="11"/>
  </w:num>
  <w:num w:numId="4">
    <w:abstractNumId w:val="7"/>
  </w:num>
  <w:num w:numId="5">
    <w:abstractNumId w:val="0"/>
  </w:num>
  <w:num w:numId="6">
    <w:abstractNumId w:val="9"/>
  </w:num>
  <w:num w:numId="7">
    <w:abstractNumId w:val="12"/>
  </w:num>
  <w:num w:numId="8">
    <w:abstractNumId w:val="10"/>
  </w:num>
  <w:num w:numId="9">
    <w:abstractNumId w:val="1"/>
  </w:num>
  <w:num w:numId="10">
    <w:abstractNumId w:val="6"/>
  </w:num>
  <w:num w:numId="11">
    <w:abstractNumId w:val="3"/>
  </w:num>
  <w:num w:numId="12">
    <w:abstractNumId w:val="2"/>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FA4"/>
    <w:rsid w:val="001D44CB"/>
    <w:rsid w:val="0046230C"/>
    <w:rsid w:val="00585130"/>
    <w:rsid w:val="00601454"/>
    <w:rsid w:val="00783BC2"/>
    <w:rsid w:val="00955B90"/>
    <w:rsid w:val="00FB4FA4"/>
    <w:rsid w:val="00FD2C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9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B90"/>
    <w:pPr>
      <w:tabs>
        <w:tab w:val="center" w:pos="4153"/>
        <w:tab w:val="right" w:pos="8306"/>
      </w:tabs>
      <w:snapToGrid w:val="0"/>
    </w:pPr>
    <w:rPr>
      <w:sz w:val="20"/>
      <w:szCs w:val="20"/>
    </w:rPr>
  </w:style>
  <w:style w:type="character" w:customStyle="1" w:styleId="a4">
    <w:name w:val="頁首 字元"/>
    <w:basedOn w:val="a0"/>
    <w:link w:val="a3"/>
    <w:uiPriority w:val="99"/>
    <w:rsid w:val="00955B90"/>
    <w:rPr>
      <w:sz w:val="20"/>
      <w:szCs w:val="20"/>
    </w:rPr>
  </w:style>
  <w:style w:type="paragraph" w:styleId="a5">
    <w:name w:val="footer"/>
    <w:basedOn w:val="a"/>
    <w:link w:val="a6"/>
    <w:unhideWhenUsed/>
    <w:rsid w:val="00955B90"/>
    <w:pPr>
      <w:tabs>
        <w:tab w:val="center" w:pos="4153"/>
        <w:tab w:val="right" w:pos="8306"/>
      </w:tabs>
      <w:snapToGrid w:val="0"/>
    </w:pPr>
    <w:rPr>
      <w:sz w:val="20"/>
      <w:szCs w:val="20"/>
    </w:rPr>
  </w:style>
  <w:style w:type="character" w:customStyle="1" w:styleId="a6">
    <w:name w:val="頁尾 字元"/>
    <w:basedOn w:val="a0"/>
    <w:link w:val="a5"/>
    <w:rsid w:val="00955B90"/>
    <w:rPr>
      <w:sz w:val="20"/>
      <w:szCs w:val="20"/>
    </w:rPr>
  </w:style>
  <w:style w:type="character" w:styleId="a7">
    <w:name w:val="page number"/>
    <w:basedOn w:val="a0"/>
    <w:semiHidden/>
    <w:rsid w:val="00955B90"/>
  </w:style>
  <w:style w:type="paragraph" w:styleId="a8">
    <w:name w:val="Body Text"/>
    <w:basedOn w:val="a"/>
    <w:link w:val="a9"/>
    <w:semiHidden/>
    <w:rsid w:val="00955B90"/>
    <w:pPr>
      <w:spacing w:after="120"/>
    </w:pPr>
  </w:style>
  <w:style w:type="character" w:customStyle="1" w:styleId="a9">
    <w:name w:val="本文 字元"/>
    <w:basedOn w:val="a0"/>
    <w:link w:val="a8"/>
    <w:semiHidden/>
    <w:rsid w:val="00955B90"/>
    <w:rPr>
      <w:rFonts w:ascii="Times New Roman" w:eastAsia="新細明體" w:hAnsi="Times New Roman" w:cs="Times New Roman"/>
      <w:szCs w:val="24"/>
    </w:rPr>
  </w:style>
  <w:style w:type="table" w:styleId="aa">
    <w:name w:val="Table Grid"/>
    <w:basedOn w:val="a1"/>
    <w:uiPriority w:val="39"/>
    <w:rsid w:val="00955B9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955B90"/>
    <w:pPr>
      <w:ind w:leftChars="200" w:left="480"/>
    </w:pPr>
  </w:style>
  <w:style w:type="table" w:customStyle="1" w:styleId="TableNormal">
    <w:name w:val="Table Normal"/>
    <w:uiPriority w:val="2"/>
    <w:semiHidden/>
    <w:unhideWhenUsed/>
    <w:qFormat/>
    <w:rsid w:val="00955B9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5B90"/>
    <w:pPr>
      <w:autoSpaceDE w:val="0"/>
      <w:autoSpaceDN w:val="0"/>
    </w:pPr>
    <w:rPr>
      <w:rFonts w:ascii="細明體" w:eastAsia="細明體" w:hAnsi="細明體" w:cs="細明體"/>
      <w:kern w:val="0"/>
      <w:sz w:val="22"/>
      <w:szCs w:val="22"/>
      <w:lang w:val="zh-TW" w:bidi="zh-TW"/>
    </w:rPr>
  </w:style>
  <w:style w:type="paragraph" w:styleId="ad">
    <w:name w:val="Title"/>
    <w:basedOn w:val="a"/>
    <w:link w:val="ae"/>
    <w:qFormat/>
    <w:rsid w:val="00955B90"/>
    <w:pPr>
      <w:spacing w:before="240" w:after="60"/>
      <w:jc w:val="center"/>
      <w:outlineLvl w:val="0"/>
    </w:pPr>
    <w:rPr>
      <w:rFonts w:ascii="Arial" w:hAnsi="Arial" w:cs="Arial"/>
      <w:b/>
      <w:bCs/>
      <w:sz w:val="32"/>
      <w:szCs w:val="32"/>
    </w:rPr>
  </w:style>
  <w:style w:type="character" w:customStyle="1" w:styleId="ae">
    <w:name w:val="標題 字元"/>
    <w:basedOn w:val="a0"/>
    <w:link w:val="ad"/>
    <w:rsid w:val="00955B90"/>
    <w:rPr>
      <w:rFonts w:ascii="Arial" w:eastAsia="新細明體" w:hAnsi="Arial" w:cs="Arial"/>
      <w:b/>
      <w:bCs/>
      <w:sz w:val="32"/>
      <w:szCs w:val="32"/>
    </w:rPr>
  </w:style>
  <w:style w:type="character" w:customStyle="1" w:styleId="ac">
    <w:name w:val="清單段落 字元"/>
    <w:link w:val="ab"/>
    <w:uiPriority w:val="34"/>
    <w:locked/>
    <w:rsid w:val="00955B90"/>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9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B90"/>
    <w:pPr>
      <w:tabs>
        <w:tab w:val="center" w:pos="4153"/>
        <w:tab w:val="right" w:pos="8306"/>
      </w:tabs>
      <w:snapToGrid w:val="0"/>
    </w:pPr>
    <w:rPr>
      <w:sz w:val="20"/>
      <w:szCs w:val="20"/>
    </w:rPr>
  </w:style>
  <w:style w:type="character" w:customStyle="1" w:styleId="a4">
    <w:name w:val="頁首 字元"/>
    <w:basedOn w:val="a0"/>
    <w:link w:val="a3"/>
    <w:uiPriority w:val="99"/>
    <w:rsid w:val="00955B90"/>
    <w:rPr>
      <w:sz w:val="20"/>
      <w:szCs w:val="20"/>
    </w:rPr>
  </w:style>
  <w:style w:type="paragraph" w:styleId="a5">
    <w:name w:val="footer"/>
    <w:basedOn w:val="a"/>
    <w:link w:val="a6"/>
    <w:unhideWhenUsed/>
    <w:rsid w:val="00955B90"/>
    <w:pPr>
      <w:tabs>
        <w:tab w:val="center" w:pos="4153"/>
        <w:tab w:val="right" w:pos="8306"/>
      </w:tabs>
      <w:snapToGrid w:val="0"/>
    </w:pPr>
    <w:rPr>
      <w:sz w:val="20"/>
      <w:szCs w:val="20"/>
    </w:rPr>
  </w:style>
  <w:style w:type="character" w:customStyle="1" w:styleId="a6">
    <w:name w:val="頁尾 字元"/>
    <w:basedOn w:val="a0"/>
    <w:link w:val="a5"/>
    <w:rsid w:val="00955B90"/>
    <w:rPr>
      <w:sz w:val="20"/>
      <w:szCs w:val="20"/>
    </w:rPr>
  </w:style>
  <w:style w:type="character" w:styleId="a7">
    <w:name w:val="page number"/>
    <w:basedOn w:val="a0"/>
    <w:semiHidden/>
    <w:rsid w:val="00955B90"/>
  </w:style>
  <w:style w:type="paragraph" w:styleId="a8">
    <w:name w:val="Body Text"/>
    <w:basedOn w:val="a"/>
    <w:link w:val="a9"/>
    <w:semiHidden/>
    <w:rsid w:val="00955B90"/>
    <w:pPr>
      <w:spacing w:after="120"/>
    </w:pPr>
  </w:style>
  <w:style w:type="character" w:customStyle="1" w:styleId="a9">
    <w:name w:val="本文 字元"/>
    <w:basedOn w:val="a0"/>
    <w:link w:val="a8"/>
    <w:semiHidden/>
    <w:rsid w:val="00955B90"/>
    <w:rPr>
      <w:rFonts w:ascii="Times New Roman" w:eastAsia="新細明體" w:hAnsi="Times New Roman" w:cs="Times New Roman"/>
      <w:szCs w:val="24"/>
    </w:rPr>
  </w:style>
  <w:style w:type="table" w:styleId="aa">
    <w:name w:val="Table Grid"/>
    <w:basedOn w:val="a1"/>
    <w:uiPriority w:val="39"/>
    <w:rsid w:val="00955B9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955B90"/>
    <w:pPr>
      <w:ind w:leftChars="200" w:left="480"/>
    </w:pPr>
  </w:style>
  <w:style w:type="table" w:customStyle="1" w:styleId="TableNormal">
    <w:name w:val="Table Normal"/>
    <w:uiPriority w:val="2"/>
    <w:semiHidden/>
    <w:unhideWhenUsed/>
    <w:qFormat/>
    <w:rsid w:val="00955B9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5B90"/>
    <w:pPr>
      <w:autoSpaceDE w:val="0"/>
      <w:autoSpaceDN w:val="0"/>
    </w:pPr>
    <w:rPr>
      <w:rFonts w:ascii="細明體" w:eastAsia="細明體" w:hAnsi="細明體" w:cs="細明體"/>
      <w:kern w:val="0"/>
      <w:sz w:val="22"/>
      <w:szCs w:val="22"/>
      <w:lang w:val="zh-TW" w:bidi="zh-TW"/>
    </w:rPr>
  </w:style>
  <w:style w:type="paragraph" w:styleId="ad">
    <w:name w:val="Title"/>
    <w:basedOn w:val="a"/>
    <w:link w:val="ae"/>
    <w:qFormat/>
    <w:rsid w:val="00955B90"/>
    <w:pPr>
      <w:spacing w:before="240" w:after="60"/>
      <w:jc w:val="center"/>
      <w:outlineLvl w:val="0"/>
    </w:pPr>
    <w:rPr>
      <w:rFonts w:ascii="Arial" w:hAnsi="Arial" w:cs="Arial"/>
      <w:b/>
      <w:bCs/>
      <w:sz w:val="32"/>
      <w:szCs w:val="32"/>
    </w:rPr>
  </w:style>
  <w:style w:type="character" w:customStyle="1" w:styleId="ae">
    <w:name w:val="標題 字元"/>
    <w:basedOn w:val="a0"/>
    <w:link w:val="ad"/>
    <w:rsid w:val="00955B90"/>
    <w:rPr>
      <w:rFonts w:ascii="Arial" w:eastAsia="新細明體" w:hAnsi="Arial" w:cs="Arial"/>
      <w:b/>
      <w:bCs/>
      <w:sz w:val="32"/>
      <w:szCs w:val="32"/>
    </w:rPr>
  </w:style>
  <w:style w:type="character" w:customStyle="1" w:styleId="ac">
    <w:name w:val="清單段落 字元"/>
    <w:link w:val="ab"/>
    <w:uiPriority w:val="34"/>
    <w:locked/>
    <w:rsid w:val="00955B9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deaoff0a</dc:creator>
  <cp:lastModifiedBy>deaoff0a</cp:lastModifiedBy>
  <cp:revision>2</cp:revision>
  <dcterms:created xsi:type="dcterms:W3CDTF">2022-06-27T02:57:00Z</dcterms:created>
  <dcterms:modified xsi:type="dcterms:W3CDTF">2022-06-27T02:57:00Z</dcterms:modified>
</cp:coreProperties>
</file>