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15" w:rsidRPr="00B75790" w:rsidRDefault="00A51715" w:rsidP="00183429">
      <w:pPr>
        <w:pStyle w:val="Default"/>
        <w:spacing w:line="440" w:lineRule="exact"/>
        <w:jc w:val="center"/>
        <w:rPr>
          <w:rFonts w:eastAsia="標楷體" w:cs="標楷體"/>
          <w:sz w:val="32"/>
        </w:rPr>
      </w:pPr>
      <w:r w:rsidRPr="00B75790">
        <w:rPr>
          <w:rFonts w:eastAsia="標楷體" w:cs="標楷體" w:hint="eastAsia"/>
          <w:sz w:val="32"/>
        </w:rPr>
        <w:t>同德</w:t>
      </w:r>
      <w:r w:rsidR="0068513C">
        <w:rPr>
          <w:rFonts w:eastAsia="標楷體" w:cs="標楷體" w:hint="eastAsia"/>
          <w:sz w:val="32"/>
        </w:rPr>
        <w:t>高級中等</w:t>
      </w:r>
      <w:bookmarkStart w:id="0" w:name="_GoBack"/>
      <w:bookmarkEnd w:id="0"/>
      <w:r w:rsidRPr="00B75790">
        <w:rPr>
          <w:rFonts w:eastAsia="標楷體" w:cs="標楷體" w:hint="eastAsia"/>
          <w:sz w:val="32"/>
        </w:rPr>
        <w:t>學校</w:t>
      </w:r>
      <w:r w:rsidR="00583C06" w:rsidRPr="00B75790">
        <w:rPr>
          <w:rFonts w:eastAsia="標楷體" w:cs="標楷體" w:hint="eastAsia"/>
          <w:sz w:val="32"/>
        </w:rPr>
        <w:t>採用教科書應行注意事項</w:t>
      </w:r>
    </w:p>
    <w:p w:rsidR="006C7812" w:rsidRPr="00B75790" w:rsidRDefault="006C7812" w:rsidP="00183429">
      <w:pPr>
        <w:pStyle w:val="Default"/>
        <w:numPr>
          <w:ilvl w:val="0"/>
          <w:numId w:val="1"/>
        </w:numPr>
        <w:spacing w:line="440" w:lineRule="exact"/>
        <w:ind w:left="480" w:hanging="480"/>
        <w:jc w:val="right"/>
        <w:rPr>
          <w:rFonts w:eastAsia="標楷體" w:cs="標楷體"/>
          <w:sz w:val="20"/>
        </w:rPr>
      </w:pPr>
      <w:r w:rsidRPr="00B75790">
        <w:rPr>
          <w:rFonts w:eastAsia="標楷體" w:cs="標楷體" w:hint="eastAsia"/>
          <w:sz w:val="20"/>
        </w:rPr>
        <w:t>(9</w:t>
      </w:r>
      <w:r w:rsidR="0074662E" w:rsidRPr="00B75790">
        <w:rPr>
          <w:rFonts w:eastAsia="標楷體" w:cs="標楷體" w:hint="eastAsia"/>
          <w:sz w:val="20"/>
        </w:rPr>
        <w:t>4</w:t>
      </w:r>
      <w:r w:rsidRPr="00B75790">
        <w:rPr>
          <w:rFonts w:eastAsia="標楷體" w:cs="標楷體" w:hint="eastAsia"/>
          <w:sz w:val="20"/>
        </w:rPr>
        <w:t xml:space="preserve">.03.03 </w:t>
      </w:r>
      <w:r w:rsidR="0074662E" w:rsidRPr="00B75790">
        <w:rPr>
          <w:rFonts w:eastAsia="標楷體" w:cs="標楷體" w:hint="eastAsia"/>
          <w:sz w:val="20"/>
        </w:rPr>
        <w:t>93</w:t>
      </w:r>
      <w:r w:rsidRPr="00B75790">
        <w:rPr>
          <w:rFonts w:eastAsia="標楷體" w:cs="標楷體" w:hint="eastAsia"/>
          <w:sz w:val="20"/>
        </w:rPr>
        <w:t>學年度第二學期</w:t>
      </w:r>
      <w:proofErr w:type="gramStart"/>
      <w:r w:rsidRPr="00B75790">
        <w:rPr>
          <w:rFonts w:eastAsia="標楷體" w:cs="標楷體" w:hint="eastAsia"/>
          <w:sz w:val="20"/>
        </w:rPr>
        <w:t>期</w:t>
      </w:r>
      <w:proofErr w:type="gramEnd"/>
      <w:r w:rsidRPr="00B75790">
        <w:rPr>
          <w:rFonts w:eastAsia="標楷體" w:cs="標楷體" w:hint="eastAsia"/>
          <w:sz w:val="20"/>
        </w:rPr>
        <w:t>初校務會議修訂</w:t>
      </w:r>
      <w:r w:rsidRPr="00B75790">
        <w:rPr>
          <w:rFonts w:eastAsia="標楷體" w:cs="標楷體" w:hint="eastAsia"/>
          <w:sz w:val="20"/>
        </w:rPr>
        <w:t>)</w:t>
      </w:r>
    </w:p>
    <w:p w:rsidR="00E6271F" w:rsidRPr="00B75790" w:rsidRDefault="00E6271F" w:rsidP="00E6271F">
      <w:pPr>
        <w:pStyle w:val="Default"/>
        <w:numPr>
          <w:ilvl w:val="0"/>
          <w:numId w:val="1"/>
        </w:numPr>
        <w:wordWrap w:val="0"/>
        <w:spacing w:line="440" w:lineRule="exact"/>
        <w:ind w:left="480" w:hanging="480"/>
        <w:jc w:val="right"/>
        <w:rPr>
          <w:rFonts w:eastAsia="標楷體" w:cs="標楷體"/>
          <w:sz w:val="20"/>
        </w:rPr>
      </w:pPr>
      <w:r w:rsidRPr="00B75790">
        <w:rPr>
          <w:rFonts w:eastAsia="標楷體" w:cs="標楷體" w:hint="eastAsia"/>
          <w:sz w:val="20"/>
        </w:rPr>
        <w:t>(102.01.21 101</w:t>
      </w:r>
      <w:r w:rsidRPr="00B75790">
        <w:rPr>
          <w:rFonts w:eastAsia="標楷體" w:cs="標楷體" w:hint="eastAsia"/>
          <w:sz w:val="20"/>
        </w:rPr>
        <w:t>學年度第一學期期末校務會議修訂</w:t>
      </w:r>
      <w:r w:rsidRPr="00B75790">
        <w:rPr>
          <w:rFonts w:eastAsia="標楷體" w:cs="標楷體" w:hint="eastAsia"/>
          <w:sz w:val="20"/>
        </w:rPr>
        <w:t>)</w:t>
      </w:r>
    </w:p>
    <w:p w:rsidR="00A51715" w:rsidRPr="00B75790" w:rsidRDefault="0074662E" w:rsidP="00B75790">
      <w:pPr>
        <w:pStyle w:val="Default"/>
        <w:spacing w:line="440" w:lineRule="exact"/>
        <w:ind w:left="960" w:hangingChars="400" w:hanging="960"/>
        <w:rPr>
          <w:rFonts w:eastAsia="標楷體" w:cs="標楷體"/>
        </w:rPr>
      </w:pPr>
      <w:r w:rsidRPr="00B75790">
        <w:rPr>
          <w:rFonts w:eastAsia="標楷體" w:cs="標楷體" w:hint="eastAsia"/>
        </w:rPr>
        <w:t xml:space="preserve">第１條　</w:t>
      </w:r>
      <w:r w:rsidR="00583C06" w:rsidRPr="00B75790">
        <w:rPr>
          <w:rFonts w:eastAsia="標楷體" w:cs="標楷體" w:hint="eastAsia"/>
        </w:rPr>
        <w:t>學校</w:t>
      </w:r>
      <w:r w:rsidRPr="00B75790">
        <w:rPr>
          <w:rFonts w:eastAsia="標楷體" w:cs="標楷體" w:hint="eastAsia"/>
        </w:rPr>
        <w:t>乃依</w:t>
      </w:r>
      <w:r w:rsidR="00583C06" w:rsidRPr="00B75790">
        <w:rPr>
          <w:rFonts w:eastAsia="標楷體" w:cs="標楷體" w:hint="eastAsia"/>
        </w:rPr>
        <w:t>據學生學習需要，提高教學效果，達成教學目標，</w:t>
      </w:r>
      <w:r w:rsidRPr="00B75790">
        <w:rPr>
          <w:rFonts w:eastAsia="標楷體" w:cs="標楷體" w:hint="eastAsia"/>
        </w:rPr>
        <w:t>能</w:t>
      </w:r>
      <w:r w:rsidR="00583C06" w:rsidRPr="00B75790">
        <w:rPr>
          <w:rFonts w:eastAsia="標楷體" w:cs="標楷體" w:hint="eastAsia"/>
        </w:rPr>
        <w:t>減輕家長負擔，加強服務之原則，辦理教科書採用有關事宜。</w:t>
      </w:r>
      <w:r w:rsidR="00A51715" w:rsidRPr="00B75790">
        <w:rPr>
          <w:rFonts w:eastAsia="標楷體" w:cs="標楷體"/>
        </w:rPr>
        <w:t xml:space="preserve"> </w:t>
      </w:r>
    </w:p>
    <w:p w:rsidR="00A51715" w:rsidRPr="00B75790" w:rsidRDefault="0074662E" w:rsidP="00B75790">
      <w:pPr>
        <w:pStyle w:val="Default"/>
        <w:spacing w:line="440" w:lineRule="exact"/>
        <w:ind w:left="960" w:hangingChars="400" w:hanging="960"/>
        <w:rPr>
          <w:rFonts w:eastAsia="標楷體" w:cs="標楷體"/>
        </w:rPr>
      </w:pPr>
      <w:r w:rsidRPr="00B75790">
        <w:rPr>
          <w:rFonts w:eastAsia="標楷體" w:cs="標楷體" w:hint="eastAsia"/>
        </w:rPr>
        <w:t xml:space="preserve">第２條　</w:t>
      </w:r>
      <w:r w:rsidR="00183429" w:rsidRPr="00B75790">
        <w:rPr>
          <w:rFonts w:eastAsia="標楷體" w:cs="標楷體" w:hint="eastAsia"/>
        </w:rPr>
        <w:t>學校應優先採用教育部編審之標準本教科書，如無標準本，則應採用教育部審定公佈之教科書</w:t>
      </w:r>
      <w:proofErr w:type="gramStart"/>
      <w:r w:rsidR="00183429" w:rsidRPr="00B75790">
        <w:rPr>
          <w:rFonts w:eastAsia="標楷體" w:cs="標楷體" w:hint="eastAsia"/>
        </w:rPr>
        <w:t>核價表內</w:t>
      </w:r>
      <w:proofErr w:type="gramEnd"/>
      <w:r w:rsidR="00183429" w:rsidRPr="00B75790">
        <w:rPr>
          <w:rFonts w:eastAsia="標楷體" w:cs="標楷體" w:hint="eastAsia"/>
        </w:rPr>
        <w:t>所開列之教科書，並應照核定實售價格向學生收費（國立編譯館於每學期前公告教科書核價表，應請注意查閱）。</w:t>
      </w:r>
    </w:p>
    <w:p w:rsidR="00A51715" w:rsidRPr="00B75790" w:rsidRDefault="0074662E" w:rsidP="00B75790">
      <w:pPr>
        <w:pStyle w:val="Default"/>
        <w:spacing w:line="440" w:lineRule="exact"/>
        <w:ind w:left="960" w:hangingChars="400" w:hanging="960"/>
        <w:rPr>
          <w:rFonts w:eastAsia="標楷體" w:cs="標楷體"/>
        </w:rPr>
      </w:pPr>
      <w:r w:rsidRPr="00B75790">
        <w:rPr>
          <w:rFonts w:eastAsia="標楷體" w:cs="標楷體" w:hint="eastAsia"/>
        </w:rPr>
        <w:t xml:space="preserve">第３條　</w:t>
      </w:r>
      <w:r w:rsidR="00183429" w:rsidRPr="00B75790">
        <w:rPr>
          <w:rFonts w:eastAsia="標楷體" w:cs="標楷體" w:hint="eastAsia"/>
        </w:rPr>
        <w:t>學校依照前項原則採用教科書，先由教學組</w:t>
      </w:r>
      <w:r w:rsidR="00E6271F" w:rsidRPr="00B75790">
        <w:rPr>
          <w:rFonts w:eastAsia="標楷體" w:cs="標楷體" w:hint="eastAsia"/>
        </w:rPr>
        <w:t>收</w:t>
      </w:r>
      <w:r w:rsidR="0024471C" w:rsidRPr="00B75790">
        <w:rPr>
          <w:rFonts w:eastAsia="標楷體" w:cs="標楷體" w:hint="eastAsia"/>
        </w:rPr>
        <w:t>集</w:t>
      </w:r>
      <w:r w:rsidR="00E6271F" w:rsidRPr="00B75790">
        <w:rPr>
          <w:rFonts w:eastAsia="標楷體" w:cs="標楷體" w:hint="eastAsia"/>
        </w:rPr>
        <w:t>彙整各科推薦書單</w:t>
      </w:r>
      <w:r w:rsidR="005D6C92" w:rsidRPr="00B75790">
        <w:rPr>
          <w:rFonts w:eastAsia="標楷體" w:cs="標楷體" w:hint="eastAsia"/>
        </w:rPr>
        <w:t>，</w:t>
      </w:r>
      <w:r w:rsidR="00E6271F" w:rsidRPr="00B75790">
        <w:rPr>
          <w:rFonts w:eastAsia="標楷體" w:cs="標楷體" w:hint="eastAsia"/>
        </w:rPr>
        <w:t>提交各科</w:t>
      </w:r>
      <w:r w:rsidR="00A63FC4" w:rsidRPr="00B75790">
        <w:rPr>
          <w:rFonts w:ascii="標楷體" w:eastAsia="標楷體" w:hAnsi="標楷體" w:hint="eastAsia"/>
        </w:rPr>
        <w:t>教科書選書會議</w:t>
      </w:r>
      <w:proofErr w:type="gramStart"/>
      <w:r w:rsidR="00E6271F" w:rsidRPr="00B75790">
        <w:rPr>
          <w:rFonts w:ascii="標楷體" w:eastAsia="標楷體" w:hAnsi="標楷體" w:hint="eastAsia"/>
        </w:rPr>
        <w:t>研</w:t>
      </w:r>
      <w:proofErr w:type="gramEnd"/>
      <w:r w:rsidR="00E6271F" w:rsidRPr="00B75790">
        <w:rPr>
          <w:rFonts w:ascii="標楷體" w:eastAsia="標楷體" w:hAnsi="標楷體" w:hint="eastAsia"/>
        </w:rPr>
        <w:t>議，經各科教科書選書會議選定二種版本之書單，交</w:t>
      </w:r>
      <w:r w:rsidR="005D6C92" w:rsidRPr="00B75790">
        <w:rPr>
          <w:rFonts w:eastAsia="標楷體" w:cs="標楷體" w:hint="eastAsia"/>
        </w:rPr>
        <w:t>由教學組彙整送請校長</w:t>
      </w:r>
      <w:r w:rsidR="00E6271F" w:rsidRPr="00B75790">
        <w:rPr>
          <w:rFonts w:eastAsia="標楷體" w:cs="標楷體" w:hint="eastAsia"/>
        </w:rPr>
        <w:t>圈選</w:t>
      </w:r>
      <w:r w:rsidR="005D6C92" w:rsidRPr="00B75790">
        <w:rPr>
          <w:rFonts w:eastAsia="標楷體" w:cs="標楷體" w:hint="eastAsia"/>
        </w:rPr>
        <w:t>核定之（流程表如附件一），全部選用過程應列入紀錄（格式如附件二），該項紀錄並應視同公務文書歸檔妥為保存（最少</w:t>
      </w:r>
      <w:r w:rsidR="00E6271F" w:rsidRPr="00B75790">
        <w:rPr>
          <w:rFonts w:eastAsia="標楷體" w:cs="標楷體" w:hint="eastAsia"/>
        </w:rPr>
        <w:t>五</w:t>
      </w:r>
      <w:r w:rsidR="005D6C92" w:rsidRPr="00B75790">
        <w:rPr>
          <w:rFonts w:eastAsia="標楷體" w:cs="標楷體" w:hint="eastAsia"/>
        </w:rPr>
        <w:t>年），以便</w:t>
      </w:r>
      <w:proofErr w:type="gramStart"/>
      <w:r w:rsidR="005D6C92" w:rsidRPr="00B75790">
        <w:rPr>
          <w:rFonts w:eastAsia="標楷體" w:cs="標楷體" w:hint="eastAsia"/>
        </w:rPr>
        <w:t>視導時查核</w:t>
      </w:r>
      <w:proofErr w:type="gramEnd"/>
      <w:r w:rsidR="005D6C92" w:rsidRPr="00B75790">
        <w:rPr>
          <w:rFonts w:eastAsia="標楷體" w:cs="標楷體" w:hint="eastAsia"/>
        </w:rPr>
        <w:t>。</w:t>
      </w:r>
    </w:p>
    <w:p w:rsidR="00A51715" w:rsidRPr="00B75790" w:rsidRDefault="0074662E" w:rsidP="00F4179E">
      <w:pPr>
        <w:pStyle w:val="Default"/>
        <w:spacing w:line="440" w:lineRule="exact"/>
        <w:rPr>
          <w:rFonts w:eastAsia="標楷體" w:cs="標楷體"/>
        </w:rPr>
      </w:pPr>
      <w:r w:rsidRPr="00B75790">
        <w:rPr>
          <w:rFonts w:eastAsia="標楷體" w:cs="標楷體" w:hint="eastAsia"/>
        </w:rPr>
        <w:t xml:space="preserve">第４條　</w:t>
      </w:r>
      <w:r w:rsidR="00F4179E" w:rsidRPr="00B75790">
        <w:rPr>
          <w:rFonts w:eastAsia="標楷體" w:cs="標楷體" w:hint="eastAsia"/>
        </w:rPr>
        <w:t>學校採用教科書</w:t>
      </w:r>
      <w:r w:rsidR="00E6271F" w:rsidRPr="00B75790">
        <w:rPr>
          <w:rFonts w:eastAsia="標楷體" w:cs="標楷體" w:hint="eastAsia"/>
        </w:rPr>
        <w:t>由</w:t>
      </w:r>
      <w:r w:rsidR="00F4179E" w:rsidRPr="00B75790">
        <w:rPr>
          <w:rFonts w:eastAsia="標楷體" w:cs="標楷體" w:hint="eastAsia"/>
        </w:rPr>
        <w:t>總務處庶務組統一辦理採購。</w:t>
      </w:r>
    </w:p>
    <w:p w:rsidR="00F4179E" w:rsidRPr="00B75790" w:rsidRDefault="0074662E" w:rsidP="00B75790">
      <w:pPr>
        <w:pStyle w:val="Default"/>
        <w:spacing w:line="440" w:lineRule="exact"/>
        <w:ind w:left="960" w:hangingChars="400" w:hanging="960"/>
        <w:rPr>
          <w:rFonts w:eastAsia="標楷體" w:cs="標楷體"/>
        </w:rPr>
      </w:pPr>
      <w:r w:rsidRPr="00B75790">
        <w:rPr>
          <w:rFonts w:eastAsia="標楷體" w:cs="標楷體" w:hint="eastAsia"/>
        </w:rPr>
        <w:t xml:space="preserve">第５條　</w:t>
      </w:r>
      <w:r w:rsidR="00F4179E" w:rsidRPr="00B75790">
        <w:rPr>
          <w:rFonts w:eastAsia="標楷體" w:cs="標楷體" w:hint="eastAsia"/>
        </w:rPr>
        <w:t>列入書單之教科書應以教育部</w:t>
      </w:r>
      <w:proofErr w:type="gramStart"/>
      <w:r w:rsidR="00F4179E" w:rsidRPr="00B75790">
        <w:rPr>
          <w:rFonts w:eastAsia="標楷體" w:cs="標楷體" w:hint="eastAsia"/>
        </w:rPr>
        <w:t>頒</w:t>
      </w:r>
      <w:proofErr w:type="gramEnd"/>
      <w:r w:rsidR="00F4179E" w:rsidRPr="00B75790">
        <w:rPr>
          <w:rFonts w:eastAsia="標楷體" w:cs="標楷體" w:hint="eastAsia"/>
        </w:rPr>
        <w:t>課程標準之教學科目為限（含選修科目，不含班會及團體活動）</w:t>
      </w:r>
      <w:r w:rsidR="00C2579F" w:rsidRPr="00B75790">
        <w:rPr>
          <w:rFonts w:eastAsia="標楷體" w:cs="標楷體" w:hint="eastAsia"/>
        </w:rPr>
        <w:t>，如學校業經規定採用有連續性之教科書，於同一學年內，以不更換為原則。學生於註冊時</w:t>
      </w:r>
      <w:proofErr w:type="gramStart"/>
      <w:r w:rsidR="00C2579F" w:rsidRPr="00B75790">
        <w:rPr>
          <w:rFonts w:eastAsia="標楷體" w:cs="標楷體" w:hint="eastAsia"/>
        </w:rPr>
        <w:t>備有同版教科書</w:t>
      </w:r>
      <w:proofErr w:type="gramEnd"/>
      <w:r w:rsidRPr="00B75790">
        <w:rPr>
          <w:rFonts w:eastAsia="標楷體" w:cs="標楷體" w:hint="eastAsia"/>
        </w:rPr>
        <w:t>（內容相同）</w:t>
      </w:r>
      <w:r w:rsidR="00C2579F" w:rsidRPr="00B75790">
        <w:rPr>
          <w:rFonts w:eastAsia="標楷體" w:cs="標楷體" w:hint="eastAsia"/>
        </w:rPr>
        <w:t>，經驗明後應</w:t>
      </w:r>
      <w:proofErr w:type="gramStart"/>
      <w:r w:rsidR="00C2579F" w:rsidRPr="00B75790">
        <w:rPr>
          <w:rFonts w:eastAsia="標楷體" w:cs="標楷體" w:hint="eastAsia"/>
        </w:rPr>
        <w:t>准免購</w:t>
      </w:r>
      <w:proofErr w:type="gramEnd"/>
      <w:r w:rsidR="00C2579F" w:rsidRPr="00B75790">
        <w:rPr>
          <w:rFonts w:eastAsia="標楷體" w:cs="標楷體" w:hint="eastAsia"/>
        </w:rPr>
        <w:t>。</w:t>
      </w:r>
    </w:p>
    <w:p w:rsidR="00CC2F13" w:rsidRPr="00B75790" w:rsidRDefault="0074662E" w:rsidP="00B02E9E">
      <w:pPr>
        <w:pStyle w:val="Default"/>
        <w:spacing w:line="440" w:lineRule="exact"/>
        <w:rPr>
          <w:rFonts w:eastAsia="標楷體" w:cs="標楷體"/>
        </w:rPr>
      </w:pPr>
      <w:r w:rsidRPr="00B75790">
        <w:rPr>
          <w:rFonts w:eastAsia="標楷體" w:cs="標楷體" w:hint="eastAsia"/>
        </w:rPr>
        <w:t xml:space="preserve">第６條　</w:t>
      </w:r>
      <w:r w:rsidR="00817621" w:rsidRPr="00B75790">
        <w:rPr>
          <w:rFonts w:eastAsia="標楷體" w:cs="標楷體" w:hint="eastAsia"/>
        </w:rPr>
        <w:t>學校教職員不得向學生推</w:t>
      </w:r>
      <w:proofErr w:type="gramStart"/>
      <w:r w:rsidR="00817621" w:rsidRPr="00B75790">
        <w:rPr>
          <w:rFonts w:eastAsia="標楷體" w:cs="標楷體" w:hint="eastAsia"/>
        </w:rPr>
        <w:t>介</w:t>
      </w:r>
      <w:proofErr w:type="gramEnd"/>
      <w:r w:rsidR="00817621" w:rsidRPr="00B75790">
        <w:rPr>
          <w:rFonts w:eastAsia="標楷體" w:cs="標楷體" w:hint="eastAsia"/>
        </w:rPr>
        <w:t>教科書及其他任何書刊。</w:t>
      </w:r>
    </w:p>
    <w:p w:rsidR="00817621" w:rsidRPr="00B75790" w:rsidRDefault="0074662E" w:rsidP="00B75790">
      <w:pPr>
        <w:pStyle w:val="Default"/>
        <w:spacing w:line="440" w:lineRule="exact"/>
        <w:ind w:left="960" w:hangingChars="400" w:hanging="960"/>
        <w:rPr>
          <w:rFonts w:eastAsia="標楷體" w:cs="標楷體"/>
        </w:rPr>
      </w:pPr>
      <w:r w:rsidRPr="00B75790">
        <w:rPr>
          <w:rFonts w:eastAsia="標楷體" w:cs="標楷體" w:hint="eastAsia"/>
        </w:rPr>
        <w:t xml:space="preserve">第７條　</w:t>
      </w:r>
      <w:r w:rsidR="00817621" w:rsidRPr="00B75790">
        <w:rPr>
          <w:rFonts w:eastAsia="標楷體" w:cs="標楷體" w:hint="eastAsia"/>
        </w:rPr>
        <w:t>參考書、</w:t>
      </w:r>
      <w:r w:rsidR="00180612" w:rsidRPr="00B75790">
        <w:rPr>
          <w:rFonts w:eastAsia="標楷體" w:cs="標楷體" w:hint="eastAsia"/>
        </w:rPr>
        <w:t>習作</w:t>
      </w:r>
      <w:r w:rsidR="00817621" w:rsidRPr="00B75790">
        <w:rPr>
          <w:rFonts w:eastAsia="標楷體" w:cs="標楷體" w:hint="eastAsia"/>
        </w:rPr>
        <w:t>、作業簿、評量卷等均不得列入書單，亦不得於註冊時列入檢查項目。</w:t>
      </w:r>
    </w:p>
    <w:p w:rsidR="00817621" w:rsidRPr="00B75790" w:rsidRDefault="0074662E" w:rsidP="00B75790">
      <w:pPr>
        <w:pStyle w:val="Default"/>
        <w:spacing w:line="440" w:lineRule="exact"/>
        <w:ind w:left="960" w:hangingChars="400" w:hanging="960"/>
        <w:rPr>
          <w:rFonts w:eastAsia="標楷體" w:cs="標楷體"/>
        </w:rPr>
      </w:pPr>
      <w:r w:rsidRPr="00B75790">
        <w:rPr>
          <w:rFonts w:eastAsia="標楷體" w:cs="標楷體" w:hint="eastAsia"/>
        </w:rPr>
        <w:t xml:space="preserve">第８條　</w:t>
      </w:r>
      <w:r w:rsidR="00817621" w:rsidRPr="00B75790">
        <w:rPr>
          <w:rFonts w:eastAsia="標楷體" w:cs="標楷體" w:hint="eastAsia"/>
        </w:rPr>
        <w:t>各科任課教師，應教學時隨時注意各該科教科書之取材是否適當、編排是否合乎教學原則、有</w:t>
      </w:r>
      <w:proofErr w:type="gramStart"/>
      <w:r w:rsidR="00817621" w:rsidRPr="00B75790">
        <w:rPr>
          <w:rFonts w:eastAsia="標楷體" w:cs="標楷體" w:hint="eastAsia"/>
        </w:rPr>
        <w:t>無須待商改進</w:t>
      </w:r>
      <w:proofErr w:type="gramEnd"/>
      <w:r w:rsidR="00817621" w:rsidRPr="00B75790">
        <w:rPr>
          <w:rFonts w:eastAsia="標楷體" w:cs="標楷體" w:hint="eastAsia"/>
        </w:rPr>
        <w:t>之處</w:t>
      </w:r>
      <w:r w:rsidR="00C42E53" w:rsidRPr="00B75790">
        <w:rPr>
          <w:rFonts w:eastAsia="標楷體" w:cs="標楷體" w:hint="eastAsia"/>
        </w:rPr>
        <w:t>；如有，應先提各該科教學研究會商酌。</w:t>
      </w:r>
    </w:p>
    <w:p w:rsidR="00C42E53" w:rsidRPr="00B75790" w:rsidRDefault="0074662E" w:rsidP="00B75790">
      <w:pPr>
        <w:pStyle w:val="Default"/>
        <w:spacing w:line="440" w:lineRule="exact"/>
        <w:ind w:left="960" w:hangingChars="400" w:hanging="960"/>
        <w:rPr>
          <w:rFonts w:eastAsia="標楷體" w:cs="標楷體"/>
        </w:rPr>
      </w:pPr>
      <w:r w:rsidRPr="00B75790">
        <w:rPr>
          <w:rFonts w:eastAsia="標楷體" w:cs="標楷體" w:hint="eastAsia"/>
        </w:rPr>
        <w:t xml:space="preserve">第９條　</w:t>
      </w:r>
      <w:r w:rsidR="00C42E53" w:rsidRPr="00B75790">
        <w:rPr>
          <w:rFonts w:eastAsia="標楷體" w:cs="標楷體" w:hint="eastAsia"/>
        </w:rPr>
        <w:t>各科每學期決定採用之教科書，應</w:t>
      </w:r>
      <w:proofErr w:type="gramStart"/>
      <w:r w:rsidR="00C42E53" w:rsidRPr="00B75790">
        <w:rPr>
          <w:rFonts w:eastAsia="標楷體" w:cs="標楷體" w:hint="eastAsia"/>
        </w:rPr>
        <w:t>檢具選書</w:t>
      </w:r>
      <w:proofErr w:type="gramEnd"/>
      <w:r w:rsidR="00C42E53" w:rsidRPr="00B75790">
        <w:rPr>
          <w:rFonts w:eastAsia="標楷體" w:cs="標楷體" w:hint="eastAsia"/>
        </w:rPr>
        <w:t>紀錄、書單（包括書名、出版者、</w:t>
      </w:r>
      <w:r w:rsidR="00E6271F" w:rsidRPr="00B75790">
        <w:rPr>
          <w:rFonts w:eastAsia="標楷體" w:cs="標楷體" w:hint="eastAsia"/>
        </w:rPr>
        <w:t>作者</w:t>
      </w:r>
      <w:r w:rsidR="00E6271F" w:rsidRPr="00B75790">
        <w:rPr>
          <w:rFonts w:eastAsia="標楷體" w:cs="標楷體" w:hint="eastAsia"/>
        </w:rPr>
        <w:t>(</w:t>
      </w:r>
      <w:r w:rsidR="00C42E53" w:rsidRPr="00B75790">
        <w:rPr>
          <w:rFonts w:eastAsia="標楷體" w:cs="標楷體" w:hint="eastAsia"/>
        </w:rPr>
        <w:t>編著</w:t>
      </w:r>
      <w:r w:rsidR="00E6271F" w:rsidRPr="00B75790">
        <w:rPr>
          <w:rFonts w:eastAsia="標楷體" w:cs="標楷體" w:hint="eastAsia"/>
        </w:rPr>
        <w:t>)</w:t>
      </w:r>
      <w:r w:rsidR="00C42E53" w:rsidRPr="00B75790">
        <w:rPr>
          <w:rFonts w:eastAsia="標楷體" w:cs="標楷體" w:hint="eastAsia"/>
        </w:rPr>
        <w:t>、</w:t>
      </w:r>
      <w:r w:rsidR="00E6271F" w:rsidRPr="00B75790">
        <w:rPr>
          <w:rFonts w:eastAsia="標楷體" w:cs="標楷體" w:hint="eastAsia"/>
        </w:rPr>
        <w:t>單價</w:t>
      </w:r>
      <w:r w:rsidR="00C42E53" w:rsidRPr="00B75790">
        <w:rPr>
          <w:rFonts w:eastAsia="標楷體" w:cs="標楷體" w:hint="eastAsia"/>
        </w:rPr>
        <w:t>），於</w:t>
      </w:r>
      <w:r w:rsidR="00B117CA" w:rsidRPr="00B75790">
        <w:rPr>
          <w:rFonts w:eastAsia="標楷體" w:cs="標楷體" w:hint="eastAsia"/>
        </w:rPr>
        <w:t>教學組</w:t>
      </w:r>
      <w:proofErr w:type="gramStart"/>
      <w:r w:rsidR="00B117CA" w:rsidRPr="00B75790">
        <w:rPr>
          <w:rFonts w:eastAsia="標楷體" w:cs="標楷體" w:hint="eastAsia"/>
        </w:rPr>
        <w:t>彙整</w:t>
      </w:r>
      <w:r w:rsidRPr="00B75790">
        <w:rPr>
          <w:rFonts w:eastAsia="標楷體" w:cs="標楷體" w:hint="eastAsia"/>
        </w:rPr>
        <w:t>呈</w:t>
      </w:r>
      <w:r w:rsidR="00E6271F" w:rsidRPr="00B75790">
        <w:rPr>
          <w:rFonts w:eastAsia="標楷體" w:cs="標楷體" w:hint="eastAsia"/>
        </w:rPr>
        <w:t>校長</w:t>
      </w:r>
      <w:proofErr w:type="gramEnd"/>
      <w:r w:rsidR="00E6271F" w:rsidRPr="00B75790">
        <w:rPr>
          <w:rFonts w:eastAsia="標楷體" w:cs="標楷體" w:hint="eastAsia"/>
        </w:rPr>
        <w:t>核定</w:t>
      </w:r>
      <w:r w:rsidR="00B117CA" w:rsidRPr="00B75790">
        <w:rPr>
          <w:rFonts w:eastAsia="標楷體" w:cs="標楷體" w:hint="eastAsia"/>
        </w:rPr>
        <w:t>後送至總務處</w:t>
      </w:r>
      <w:r w:rsidRPr="00B75790">
        <w:rPr>
          <w:rFonts w:eastAsia="標楷體" w:cs="標楷體" w:hint="eastAsia"/>
        </w:rPr>
        <w:t>辦理採購</w:t>
      </w:r>
      <w:r w:rsidR="00C42E53" w:rsidRPr="00B75790">
        <w:rPr>
          <w:rFonts w:eastAsia="標楷體" w:cs="標楷體" w:hint="eastAsia"/>
        </w:rPr>
        <w:t>。</w:t>
      </w:r>
    </w:p>
    <w:p w:rsidR="00C42E53" w:rsidRPr="00B75790" w:rsidRDefault="00C42E53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C42E53" w:rsidRPr="00B75790" w:rsidRDefault="00C42E53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C42E53" w:rsidRPr="00B75790" w:rsidRDefault="00C42E53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C42E53" w:rsidRPr="00B75790" w:rsidRDefault="00C42E53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C42E53" w:rsidRPr="00B75790" w:rsidRDefault="00C42E53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C42E53" w:rsidRPr="00B75790" w:rsidRDefault="00C42E53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C42E53" w:rsidRDefault="00C42E53" w:rsidP="00B75790">
      <w:pPr>
        <w:pStyle w:val="Default"/>
        <w:spacing w:line="440" w:lineRule="exact"/>
        <w:ind w:left="480" w:hangingChars="200" w:hanging="480"/>
        <w:rPr>
          <w:rFonts w:eastAsia="標楷體" w:cs="標楷體" w:hint="eastAsia"/>
        </w:rPr>
      </w:pPr>
    </w:p>
    <w:p w:rsidR="00B75790" w:rsidRDefault="00B75790" w:rsidP="0074662E">
      <w:pPr>
        <w:pStyle w:val="Default"/>
        <w:spacing w:line="440" w:lineRule="exact"/>
        <w:rPr>
          <w:rFonts w:eastAsia="標楷體" w:cs="標楷體" w:hint="eastAsia"/>
        </w:rPr>
      </w:pPr>
    </w:p>
    <w:p w:rsidR="00A63FC4" w:rsidRPr="00B75790" w:rsidRDefault="00974CBD" w:rsidP="00B75790">
      <w:pPr>
        <w:pStyle w:val="Default"/>
        <w:spacing w:line="440" w:lineRule="exact"/>
        <w:rPr>
          <w:rFonts w:eastAsia="標楷體" w:cs="標楷體"/>
          <w:b/>
        </w:rPr>
      </w:pPr>
      <w:r w:rsidRPr="00B75790">
        <w:rPr>
          <w:rFonts w:eastAsia="標楷體" w:cs="標楷體"/>
          <w:b/>
          <w:noProof/>
        </w:rPr>
        <w:lastRenderedPageBreak/>
        <w:pict>
          <v:rect id="_x0000_s1108" style="position:absolute;margin-left:-15pt;margin-top:-21.45pt;width:54pt;height:27pt;z-index:251657728" filled="f" stroked="f">
            <v:textbox style="mso-next-textbox:#_x0000_s1108">
              <w:txbxContent>
                <w:p w:rsidR="0024471C" w:rsidRPr="003D7E2B" w:rsidRDefault="0024471C">
                  <w:pPr>
                    <w:rPr>
                      <w:rFonts w:ascii="標楷體" w:eastAsia="標楷體" w:hAnsi="標楷體"/>
                    </w:rPr>
                  </w:pPr>
                  <w:r w:rsidRPr="003D7E2B">
                    <w:rPr>
                      <w:rFonts w:ascii="標楷體" w:eastAsia="標楷體" w:hAnsi="標楷體" w:hint="eastAsia"/>
                    </w:rPr>
                    <w:t>附件一</w:t>
                  </w:r>
                </w:p>
              </w:txbxContent>
            </v:textbox>
          </v:rect>
        </w:pict>
      </w:r>
      <w:r w:rsidR="00A63FC4" w:rsidRPr="00B75790">
        <w:rPr>
          <w:rFonts w:eastAsia="標楷體" w:cs="標楷體" w:hint="eastAsia"/>
          <w:b/>
          <w:spacing w:val="63"/>
          <w:w w:val="96"/>
          <w:fitText w:val="4160" w:id="-881602048"/>
        </w:rPr>
        <w:t>採購教科書流程及注意事</w:t>
      </w:r>
      <w:r w:rsidR="00A63FC4" w:rsidRPr="00B75790">
        <w:rPr>
          <w:rFonts w:eastAsia="標楷體" w:cs="標楷體" w:hint="eastAsia"/>
          <w:b/>
          <w:spacing w:val="2"/>
          <w:w w:val="96"/>
          <w:fitText w:val="4160" w:id="-881602048"/>
        </w:rPr>
        <w:t>項</w:t>
      </w:r>
    </w:p>
    <w:p w:rsidR="00A63FC4" w:rsidRPr="00B75790" w:rsidRDefault="00A63FC4" w:rsidP="00B75790">
      <w:pPr>
        <w:pStyle w:val="Default"/>
        <w:spacing w:line="440" w:lineRule="exact"/>
        <w:ind w:firstLineChars="350" w:firstLine="840"/>
        <w:rPr>
          <w:rFonts w:eastAsia="標楷體" w:cs="標楷體"/>
        </w:rPr>
      </w:pPr>
      <w:r w:rsidRPr="00B75790">
        <w:rPr>
          <w:rFonts w:eastAsia="標楷體" w:cs="標楷體" w:hint="eastAsia"/>
          <w:u w:val="single"/>
        </w:rPr>
        <w:t>流</w:t>
      </w:r>
      <w:r w:rsidRPr="00B75790">
        <w:rPr>
          <w:rFonts w:eastAsia="標楷體" w:cs="標楷體" w:hint="eastAsia"/>
          <w:u w:val="single"/>
        </w:rPr>
        <w:t xml:space="preserve">  </w:t>
      </w:r>
      <w:r w:rsidR="00EF3FEA" w:rsidRPr="00B75790">
        <w:rPr>
          <w:rFonts w:eastAsia="標楷體" w:cs="標楷體" w:hint="eastAsia"/>
          <w:u w:val="single"/>
        </w:rPr>
        <w:t xml:space="preserve"> </w:t>
      </w:r>
      <w:r w:rsidRPr="00B75790">
        <w:rPr>
          <w:rFonts w:eastAsia="標楷體" w:cs="標楷體" w:hint="eastAsia"/>
          <w:u w:val="single"/>
        </w:rPr>
        <w:t xml:space="preserve"> </w:t>
      </w:r>
      <w:r w:rsidRPr="00B75790">
        <w:rPr>
          <w:rFonts w:eastAsia="標楷體" w:cs="標楷體" w:hint="eastAsia"/>
          <w:u w:val="single"/>
        </w:rPr>
        <w:t>程</w:t>
      </w:r>
      <w:r w:rsidRPr="00B75790">
        <w:rPr>
          <w:rFonts w:eastAsia="標楷體" w:cs="標楷體" w:hint="eastAsia"/>
        </w:rPr>
        <w:t xml:space="preserve">       </w:t>
      </w:r>
      <w:r w:rsidR="00EF3FEA" w:rsidRPr="00B75790">
        <w:rPr>
          <w:rFonts w:eastAsia="標楷體" w:cs="標楷體" w:hint="eastAsia"/>
        </w:rPr>
        <w:t xml:space="preserve">         </w:t>
      </w:r>
      <w:r w:rsidRPr="00B75790">
        <w:rPr>
          <w:rFonts w:eastAsia="標楷體" w:cs="標楷體" w:hint="eastAsia"/>
          <w:u w:val="single"/>
        </w:rPr>
        <w:t>參考時間</w:t>
      </w:r>
      <w:r w:rsidRPr="00B75790">
        <w:rPr>
          <w:rFonts w:eastAsia="標楷體" w:cs="標楷體" w:hint="eastAsia"/>
        </w:rPr>
        <w:t xml:space="preserve">  </w:t>
      </w:r>
      <w:r w:rsidR="00081116" w:rsidRPr="00B75790">
        <w:rPr>
          <w:rFonts w:eastAsia="標楷體" w:cs="標楷體" w:hint="eastAsia"/>
        </w:rPr>
        <w:t xml:space="preserve">          </w:t>
      </w:r>
      <w:r w:rsidRPr="00B75790">
        <w:rPr>
          <w:rFonts w:eastAsia="標楷體" w:cs="標楷體" w:hint="eastAsia"/>
          <w:u w:val="single"/>
        </w:rPr>
        <w:t>注</w:t>
      </w:r>
      <w:r w:rsidR="00081116" w:rsidRPr="00B75790">
        <w:rPr>
          <w:rFonts w:eastAsia="標楷體" w:cs="標楷體" w:hint="eastAsia"/>
          <w:u w:val="single"/>
        </w:rPr>
        <w:t xml:space="preserve">  </w:t>
      </w:r>
      <w:r w:rsidRPr="00B75790">
        <w:rPr>
          <w:rFonts w:eastAsia="標楷體" w:cs="標楷體" w:hint="eastAsia"/>
          <w:u w:val="single"/>
        </w:rPr>
        <w:t>意</w:t>
      </w:r>
      <w:r w:rsidR="00081116" w:rsidRPr="00B75790">
        <w:rPr>
          <w:rFonts w:eastAsia="標楷體" w:cs="標楷體" w:hint="eastAsia"/>
          <w:u w:val="single"/>
        </w:rPr>
        <w:t xml:space="preserve">  </w:t>
      </w:r>
      <w:r w:rsidRPr="00B75790">
        <w:rPr>
          <w:rFonts w:eastAsia="標楷體" w:cs="標楷體" w:hint="eastAsia"/>
          <w:u w:val="single"/>
        </w:rPr>
        <w:t>事</w:t>
      </w:r>
      <w:r w:rsidR="00081116" w:rsidRPr="00B75790">
        <w:rPr>
          <w:rFonts w:eastAsia="標楷體" w:cs="標楷體" w:hint="eastAsia"/>
          <w:u w:val="single"/>
        </w:rPr>
        <w:t xml:space="preserve">  </w:t>
      </w:r>
      <w:r w:rsidRPr="00B75790">
        <w:rPr>
          <w:rFonts w:eastAsia="標楷體" w:cs="標楷體" w:hint="eastAsia"/>
          <w:u w:val="single"/>
        </w:rPr>
        <w:t>項</w:t>
      </w:r>
    </w:p>
    <w:p w:rsidR="00A63FC4" w:rsidRPr="00B75790" w:rsidRDefault="00974CBD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  <w:r w:rsidRPr="00B75790">
        <w:rPr>
          <w:rFonts w:eastAsia="標楷體" w:cs="標楷體"/>
          <w:noProof/>
        </w:rPr>
        <w:pict>
          <v:group id="_x0000_s1107" style="position:absolute;left:0;text-align:left;margin-left:-19.55pt;margin-top:9.55pt;width:527.05pt;height:655.85pt;z-index:251656704" coordorigin="671,1647" coordsize="10440,12960">
            <v:rect id="_x0000_s1028" style="position:absolute;left:1751;top:1647;width:1260;height:540">
              <v:textbox style="mso-next-textbox:#_x0000_s1028">
                <w:txbxContent>
                  <w:p w:rsidR="0024471C" w:rsidRPr="00A63FC4" w:rsidRDefault="0024471C" w:rsidP="00A63FC4">
                    <w:pPr>
                      <w:jc w:val="center"/>
                      <w:rPr>
                        <w:rFonts w:ascii="標楷體" w:eastAsia="標楷體" w:hAnsi="標楷體"/>
                        <w:sz w:val="26"/>
                        <w:szCs w:val="26"/>
                      </w:rPr>
                    </w:pPr>
                    <w:r w:rsidRPr="00A63FC4"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>開始</w:t>
                    </w:r>
                  </w:p>
                </w:txbxContent>
              </v:textbox>
            </v:rect>
            <v:line id="_x0000_s1029" style="position:absolute" from="2291,2187" to="2291,2727">
              <v:stroke endarrow="block"/>
            </v:line>
            <v:rect id="_x0000_s1030" style="position:absolute;left:1211;top:2727;width:2520;height:1260">
              <v:textbox style="mso-next-textbox:#_x0000_s1030">
                <w:txbxContent>
                  <w:p w:rsidR="0024471C" w:rsidRPr="008752DC" w:rsidRDefault="0024471C" w:rsidP="00A63FC4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教學組收集彙整各科推薦書單，提交各科教科書選書會議</w:t>
                    </w:r>
                    <w:proofErr w:type="gramStart"/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研</w:t>
                    </w:r>
                    <w:proofErr w:type="gramEnd"/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議</w:t>
                    </w:r>
                  </w:p>
                </w:txbxContent>
              </v:textbox>
            </v:rect>
            <v:line id="_x0000_s1031" style="position:absolute" from="2291,3987" to="2291,4527">
              <v:stroke endarrow="block"/>
            </v:line>
            <v:rect id="_x0000_s1032" style="position:absolute;left:1211;top:4527;width:2520;height:900">
              <v:textbox style="mso-next-textbox:#_x0000_s1032">
                <w:txbxContent>
                  <w:p w:rsidR="0024471C" w:rsidRPr="008752DC" w:rsidRDefault="0024471C" w:rsidP="00A63FC4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各科召開教科書選書會議，選定二種教科書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版本</w:t>
                    </w:r>
                  </w:p>
                </w:txbxContent>
              </v:textbox>
            </v:rect>
            <v:line id="_x0000_s1033" style="position:absolute" from="2291,5427" to="2291,5967">
              <v:stroke endarrow="block"/>
            </v:line>
            <v:rect id="_x0000_s1034" style="position:absolute;left:1211;top:5967;width:2520;height:900">
              <v:textbox style="mso-next-textbox:#_x0000_s1034">
                <w:txbxContent>
                  <w:p w:rsidR="0024471C" w:rsidRPr="008752DC" w:rsidRDefault="0024471C" w:rsidP="00A63FC4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教學組彙整各科書單送請校長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圈選</w:t>
                    </w:r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核定</w:t>
                    </w:r>
                  </w:p>
                </w:txbxContent>
              </v:textbox>
            </v:rect>
            <v:line id="_x0000_s1035" style="position:absolute" from="2291,6867" to="2291,7407">
              <v:stroke endarrow="block"/>
            </v:line>
            <v:rect id="_x0000_s1036" style="position:absolute;left:1211;top:7407;width:2520;height:900">
              <v:textbox style="mso-next-textbox:#_x0000_s1036">
                <w:txbxContent>
                  <w:p w:rsidR="0024471C" w:rsidRPr="008752DC" w:rsidRDefault="0024471C" w:rsidP="00EF3FEA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由總務處庶務組向各書商</w:t>
                    </w:r>
                    <w:proofErr w:type="gramStart"/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詢</w:t>
                    </w:r>
                    <w:proofErr w:type="gramEnd"/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價</w:t>
                    </w:r>
                  </w:p>
                </w:txbxContent>
              </v:textbox>
            </v:rect>
            <v:line id="_x0000_s1037" style="position:absolute" from="2291,8307" to="2291,8847">
              <v:stroke endarrow="block"/>
            </v:line>
            <v:rect id="_x0000_s1038" style="position:absolute;left:1211;top:8847;width:2520;height:900">
              <v:textbox style="mso-next-textbox:#_x0000_s1038">
                <w:txbxContent>
                  <w:p w:rsidR="0024471C" w:rsidRPr="008752DC" w:rsidRDefault="0024471C" w:rsidP="00EF3FEA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公佈書價及印製書單</w:t>
                    </w:r>
                  </w:p>
                </w:txbxContent>
              </v:textbox>
            </v:rect>
            <v:line id="_x0000_s1039" style="position:absolute" from="2291,9747" to="2291,10287">
              <v:stroke endarrow="block"/>
            </v:line>
            <v:rect id="_x0000_s1040" style="position:absolute;left:1211;top:10287;width:2520;height:540">
              <v:textbox style="mso-next-textbox:#_x0000_s1040">
                <w:txbxContent>
                  <w:p w:rsidR="0024471C" w:rsidRPr="008752DC" w:rsidRDefault="0024471C" w:rsidP="00EF3FEA">
                    <w:pPr>
                      <w:jc w:val="center"/>
                      <w:rPr>
                        <w:rFonts w:ascii="標楷體" w:eastAsia="標楷體" w:hAnsi="標楷體"/>
                        <w:sz w:val="22"/>
                      </w:rPr>
                    </w:pPr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總務處訂購書籍</w:t>
                    </w:r>
                  </w:p>
                </w:txbxContent>
              </v:textbox>
            </v:rect>
            <v:rect id="_x0000_s1041" style="position:absolute;left:1211;top:11367;width:2520;height:540">
              <v:textbox style="mso-next-textbox:#_x0000_s1041">
                <w:txbxContent>
                  <w:p w:rsidR="0024471C" w:rsidRPr="008752DC" w:rsidRDefault="0024471C" w:rsidP="00EF3FEA">
                    <w:pPr>
                      <w:jc w:val="center"/>
                      <w:rPr>
                        <w:rFonts w:ascii="標楷體" w:eastAsia="標楷體" w:hAnsi="標楷體"/>
                        <w:sz w:val="22"/>
                      </w:rPr>
                    </w:pPr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註冊、繳款</w:t>
                    </w:r>
                  </w:p>
                </w:txbxContent>
              </v:textbox>
            </v:rect>
            <v:line id="_x0000_s1042" style="position:absolute" from="2291,10827" to="2291,11367">
              <v:stroke endarrow="block"/>
            </v:line>
            <v:line id="_x0000_s1043" style="position:absolute" from="2291,11907" to="2291,12447">
              <v:stroke endarrow="block"/>
            </v:line>
            <v:rect id="_x0000_s1044" style="position:absolute;left:1211;top:12447;width:2520;height:540">
              <v:textbox style="mso-next-textbox:#_x0000_s1044">
                <w:txbxContent>
                  <w:p w:rsidR="0024471C" w:rsidRPr="008752DC" w:rsidRDefault="0024471C" w:rsidP="00EF3FEA">
                    <w:pPr>
                      <w:jc w:val="center"/>
                      <w:rPr>
                        <w:rFonts w:ascii="標楷體" w:eastAsia="標楷體" w:hAnsi="標楷體"/>
                        <w:sz w:val="22"/>
                      </w:rPr>
                    </w:pPr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結束、付款</w:t>
                    </w:r>
                  </w:p>
                </w:txbxContent>
              </v:textbox>
            </v:rect>
            <v:line id="_x0000_s1045" style="position:absolute" from="2291,12987" to="2291,13527">
              <v:stroke endarrow="block"/>
            </v:line>
            <v:rect id="_x0000_s1046" style="position:absolute;left:1211;top:13527;width:2520;height:540">
              <v:textbox style="mso-next-textbox:#_x0000_s1046">
                <w:txbxContent>
                  <w:p w:rsidR="0024471C" w:rsidRPr="008752DC" w:rsidRDefault="0024471C" w:rsidP="00EF3FEA">
                    <w:pPr>
                      <w:jc w:val="center"/>
                      <w:rPr>
                        <w:rFonts w:ascii="標楷體" w:eastAsia="標楷體" w:hAnsi="標楷體"/>
                        <w:sz w:val="22"/>
                      </w:rPr>
                    </w:pPr>
                    <w:r w:rsidRPr="008752DC">
                      <w:rPr>
                        <w:rFonts w:ascii="標楷體" w:eastAsia="標楷體" w:hAnsi="標楷體" w:hint="eastAsia"/>
                        <w:sz w:val="22"/>
                      </w:rPr>
                      <w:t>退書</w:t>
                    </w:r>
                  </w:p>
                </w:txbxContent>
              </v:textbox>
            </v:rect>
            <v:line id="_x0000_s1047" style="position:absolute;flip:x" from="671,1827" to="1751,1827"/>
            <v:line id="_x0000_s1048" style="position:absolute" from="671,1827" to="671,14607"/>
            <v:line id="_x0000_s1049" style="position:absolute" from="2291,14067" to="2291,14607">
              <v:stroke endarrow="block"/>
            </v:line>
            <v:line id="_x0000_s1050" style="position:absolute;flip:x" from="671,14607" to="2291,14607"/>
            <v:group id="_x0000_s1056" style="position:absolute;left:5171;top:1647;width:1080;height:900" coordorigin="5171,1647" coordsize="1080,900">
              <v:rect id="_x0000_s1051" style="position:absolute;left:5171;top:1647;width:540;height:900">
                <v:textbox style="mso-next-textbox:#_x0000_s1051">
                  <w:txbxContent>
                    <w:p w:rsidR="0024471C" w:rsidRPr="00EF3FEA" w:rsidRDefault="0024471C" w:rsidP="00EF3FE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3FEA">
                        <w:rPr>
                          <w:rFonts w:ascii="標楷體" w:eastAsia="標楷體" w:hAnsi="標楷體" w:hint="eastAsia"/>
                        </w:rPr>
                        <w:t>上學期</w:t>
                      </w:r>
                    </w:p>
                  </w:txbxContent>
                </v:textbox>
              </v:rect>
              <v:rect id="_x0000_s1052" style="position:absolute;left:5711;top:1647;width:540;height:900">
                <v:textbox style="mso-next-textbox:#_x0000_s1052">
                  <w:txbxContent>
                    <w:p w:rsidR="0024471C" w:rsidRPr="00EF3FEA" w:rsidRDefault="0024471C" w:rsidP="00EF3FE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3FEA">
                        <w:rPr>
                          <w:rFonts w:ascii="標楷體" w:eastAsia="標楷體" w:hAnsi="標楷體" w:hint="eastAsia"/>
                        </w:rPr>
                        <w:t>下學期</w:t>
                      </w:r>
                    </w:p>
                  </w:txbxContent>
                </v:textbox>
              </v:rect>
            </v:group>
            <v:line id="_x0000_s1055" style="position:absolute" from="3011,1827" to="5171,1827"/>
            <v:group id="_x0000_s1057" style="position:absolute;left:5171;top:4527;width:1080;height:900" coordorigin="5171,1647" coordsize="1080,900">
              <v:rect id="_x0000_s1058" style="position:absolute;left:5171;top:1647;width:540;height:900">
                <v:textbox style="mso-next-textbox:#_x0000_s1058">
                  <w:txbxContent>
                    <w:p w:rsidR="0024471C" w:rsidRDefault="0024471C" w:rsidP="00EF3FE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  <w:p w:rsidR="0024471C" w:rsidRDefault="0024471C" w:rsidP="00EF3FE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24471C" w:rsidRPr="00EF3FEA" w:rsidRDefault="0024471C" w:rsidP="00EF3FE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rect>
              <v:rect id="_x0000_s1059" style="position:absolute;left:5711;top:1647;width:540;height:900">
                <v:textbox style="mso-next-textbox:#_x0000_s1059">
                  <w:txbxContent>
                    <w:p w:rsidR="0024471C" w:rsidRPr="00EF3FEA" w:rsidRDefault="0024471C" w:rsidP="00EF3FE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十二月</w:t>
                      </w:r>
                    </w:p>
                  </w:txbxContent>
                </v:textbox>
              </v:rect>
            </v:group>
            <v:group id="_x0000_s1063" style="position:absolute;left:5171;top:5967;width:1080;height:900" coordorigin="5171,1647" coordsize="1080,900">
              <v:rect id="_x0000_s1064" style="position:absolute;left:5171;top:1647;width:540;height:900">
                <v:textbox style="mso-next-textbox:#_x0000_s1064">
                  <w:txbxContent>
                    <w:p w:rsidR="0024471C" w:rsidRDefault="0024471C" w:rsidP="0021072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  <w:p w:rsidR="0024471C" w:rsidRDefault="0024471C" w:rsidP="0021072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24471C" w:rsidRPr="00EF3FEA" w:rsidRDefault="0024471C" w:rsidP="0021072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rect>
              <v:rect id="_x0000_s1065" style="position:absolute;left:5711;top:1647;width:540;height:900">
                <v:textbox style="mso-next-textbox:#_x0000_s1065">
                  <w:txbxContent>
                    <w:p w:rsidR="0024471C" w:rsidRPr="00EF3FEA" w:rsidRDefault="0024471C" w:rsidP="0021072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十二月</w:t>
                      </w:r>
                    </w:p>
                  </w:txbxContent>
                </v:textbox>
              </v:rect>
            </v:group>
            <v:group id="_x0000_s1066" style="position:absolute;left:5171;top:7407;width:1080;height:1080" coordorigin="5171,1647" coordsize="1080,900">
              <v:rect id="_x0000_s1067" style="position:absolute;left:5171;top:1647;width:540;height:900">
                <v:textbox style="mso-next-textbox:#_x0000_s1067">
                  <w:txbxContent>
                    <w:p w:rsidR="0024471C" w:rsidRPr="00210723" w:rsidRDefault="0024471C" w:rsidP="00210723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21072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六~七月</w:t>
                      </w:r>
                    </w:p>
                  </w:txbxContent>
                </v:textbox>
              </v:rect>
              <v:rect id="_x0000_s1068" style="position:absolute;left:5711;top:1647;width:540;height:900">
                <v:textbox style="mso-next-textbox:#_x0000_s1068">
                  <w:txbxContent>
                    <w:p w:rsidR="0024471C" w:rsidRDefault="0024471C" w:rsidP="00210723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1072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十二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、</w:t>
                      </w:r>
                    </w:p>
                    <w:p w:rsidR="0024471C" w:rsidRPr="00210723" w:rsidRDefault="0024471C" w:rsidP="00210723">
                      <w:pPr>
                        <w:spacing w:line="180" w:lineRule="exact"/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1072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一月</w:t>
                      </w:r>
                    </w:p>
                  </w:txbxContent>
                </v:textbox>
              </v:rect>
            </v:group>
            <v:group id="_x0000_s1069" style="position:absolute;left:5171;top:10287;width:1080;height:900" coordorigin="5171,1647" coordsize="1080,900">
              <v:rect id="_x0000_s1070" style="position:absolute;left:5171;top:1647;width:540;height:900">
                <v:textbox style="mso-next-textbox:#_x0000_s1070">
                  <w:txbxContent>
                    <w:p w:rsidR="0024471C" w:rsidRDefault="0024471C" w:rsidP="0021072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  <w:p w:rsidR="0024471C" w:rsidRDefault="0024471C" w:rsidP="0021072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24471C" w:rsidRPr="00EF3FEA" w:rsidRDefault="0024471C" w:rsidP="0021072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rect>
              <v:rect id="_x0000_s1071" style="position:absolute;left:5711;top:1647;width:540;height:900">
                <v:textbox style="mso-next-textbox:#_x0000_s1071">
                  <w:txbxContent>
                    <w:p w:rsidR="0024471C" w:rsidRDefault="0024471C" w:rsidP="0021072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:rsidR="0024471C" w:rsidRDefault="0024471C" w:rsidP="0021072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24471C" w:rsidRPr="00EF3FEA" w:rsidRDefault="0024471C" w:rsidP="0021072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rect>
            </v:group>
            <v:group id="_x0000_s1072" style="position:absolute;left:5171;top:8847;width:1080;height:900" coordorigin="5171,1647" coordsize="1080,900">
              <v:rect id="_x0000_s1073" style="position:absolute;left:5171;top:1647;width:540;height:900">
                <v:textbox style="mso-next-textbox:#_x0000_s1073">
                  <w:txbxContent>
                    <w:p w:rsidR="0024471C" w:rsidRDefault="0024471C" w:rsidP="0008111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  <w:p w:rsidR="0024471C" w:rsidRDefault="0024471C" w:rsidP="0008111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24471C" w:rsidRPr="00EF3FEA" w:rsidRDefault="0024471C" w:rsidP="0008111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rect>
              <v:rect id="_x0000_s1074" style="position:absolute;left:5711;top:1647;width:540;height:900">
                <v:textbox style="mso-next-textbox:#_x0000_s1074">
                  <w:txbxContent>
                    <w:p w:rsidR="0024471C" w:rsidRDefault="0024471C" w:rsidP="0008111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:rsidR="0024471C" w:rsidRDefault="0024471C" w:rsidP="0008111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24471C" w:rsidRPr="00EF3FEA" w:rsidRDefault="0024471C" w:rsidP="0008111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rect>
            </v:group>
            <v:group id="_x0000_s1075" style="position:absolute;left:5171;top:11367;width:1080;height:720" coordorigin="5171,1647" coordsize="1080,900">
              <v:rect id="_x0000_s1076" style="position:absolute;left:5171;top:1647;width:540;height:900">
                <v:textbox style="mso-next-textbox:#_x0000_s1076">
                  <w:txbxContent>
                    <w:p w:rsidR="0024471C" w:rsidRDefault="0024471C" w:rsidP="0008111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八</w:t>
                      </w:r>
                    </w:p>
                    <w:p w:rsidR="0024471C" w:rsidRPr="00EF3FEA" w:rsidRDefault="0024471C" w:rsidP="00081116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rect>
              <v:rect id="_x0000_s1077" style="position:absolute;left:5711;top:1647;width:540;height:900">
                <v:textbox style="mso-next-textbox:#_x0000_s1077">
                  <w:txbxContent>
                    <w:p w:rsidR="0024471C" w:rsidRDefault="0024471C" w:rsidP="0008111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  <w:p w:rsidR="0024471C" w:rsidRPr="00EF3FEA" w:rsidRDefault="0024471C" w:rsidP="00081116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rect>
            </v:group>
            <v:group id="_x0000_s1078" style="position:absolute;left:5171;top:12447;width:1080;height:720" coordorigin="5171,1647" coordsize="1080,900">
              <v:rect id="_x0000_s1079" style="position:absolute;left:5171;top:1647;width:540;height:900">
                <v:textbox style="mso-next-textbox:#_x0000_s1079">
                  <w:txbxContent>
                    <w:p w:rsidR="0024471C" w:rsidRDefault="0024471C" w:rsidP="0008111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  <w:p w:rsidR="0024471C" w:rsidRPr="00EF3FEA" w:rsidRDefault="0024471C" w:rsidP="00081116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rect>
              <v:rect id="_x0000_s1080" style="position:absolute;left:5711;top:1647;width:540;height:900">
                <v:textbox style="mso-next-textbox:#_x0000_s1080">
                  <w:txbxContent>
                    <w:p w:rsidR="0024471C" w:rsidRDefault="0024471C" w:rsidP="0008111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  <w:p w:rsidR="0024471C" w:rsidRPr="00EF3FEA" w:rsidRDefault="0024471C" w:rsidP="00081116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rect>
            </v:group>
            <v:group id="_x0000_s1081" style="position:absolute;left:5171;top:13527;width:1080;height:720" coordorigin="5171,1647" coordsize="1080,900">
              <v:rect id="_x0000_s1082" style="position:absolute;left:5171;top:1647;width:540;height:900">
                <v:textbox style="mso-next-textbox:#_x0000_s1082">
                  <w:txbxContent>
                    <w:p w:rsidR="0024471C" w:rsidRDefault="0024471C" w:rsidP="0008111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  <w:p w:rsidR="0024471C" w:rsidRPr="00EF3FEA" w:rsidRDefault="0024471C" w:rsidP="00081116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rect>
              <v:rect id="_x0000_s1083" style="position:absolute;left:5711;top:1647;width:540;height:900">
                <v:textbox style="mso-next-textbox:#_x0000_s1083">
                  <w:txbxContent>
                    <w:p w:rsidR="0024471C" w:rsidRDefault="0024471C" w:rsidP="0008111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  <w:p w:rsidR="0024471C" w:rsidRPr="00EF3FEA" w:rsidRDefault="0024471C" w:rsidP="00081116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月</w:t>
                      </w:r>
                    </w:p>
                  </w:txbxContent>
                </v:textbox>
              </v:rect>
            </v:group>
            <v:line id="_x0000_s1084" style="position:absolute" from="3731,13887" to="5171,13887"/>
            <v:line id="_x0000_s1085" style="position:absolute" from="3731,12627" to="5171,12627"/>
            <v:line id="_x0000_s1086" style="position:absolute" from="3731,11727" to="5171,11727"/>
            <v:line id="_x0000_s1087" style="position:absolute" from="3731,10647" to="5171,10647"/>
            <v:line id="_x0000_s1088" style="position:absolute" from="3731,9207" to="5171,9207"/>
            <v:line id="_x0000_s1089" style="position:absolute" from="3731,7767" to="5171,7767"/>
            <v:line id="_x0000_s1090" style="position:absolute" from="3731,6327" to="5171,6327"/>
            <v:line id="_x0000_s1091" style="position:absolute" from="3731,4887" to="5171,4887"/>
            <v:line id="_x0000_s1092" style="position:absolute" from="6251,1827" to="7151,1827"/>
            <v:rect id="_x0000_s1093" style="position:absolute;left:7151;top:1647;width:3960;height:900">
              <v:textbox>
                <w:txbxContent>
                  <w:p w:rsidR="0024471C" w:rsidRPr="00081116" w:rsidRDefault="0024471C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081116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依據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94年8月30日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部授教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中(二)字第0940510595C號令修正「國立高級中等學校採用教科書應行注意事項」規定辦理。</w:t>
                    </w:r>
                  </w:p>
                </w:txbxContent>
              </v:textbox>
            </v:rect>
            <v:rect id="_x0000_s1094" style="position:absolute;left:7151;top:4527;width:3960;height:900">
              <v:textbox inset=",0,,0">
                <w:txbxContent>
                  <w:p w:rsidR="0024471C" w:rsidRPr="00CF7AB6" w:rsidRDefault="0024471C" w:rsidP="00DA7D17">
                    <w:pPr>
                      <w:rPr>
                        <w:rFonts w:ascii="標楷體" w:eastAsia="標楷體" w:hAnsi="標楷體"/>
                        <w:sz w:val="18"/>
                        <w:szCs w:val="18"/>
                      </w:rPr>
                    </w:pPr>
                    <w:r w:rsidRPr="00CF7AB6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由教學組彙整相關資料，再由教科書選書會</w:t>
                    </w:r>
                    <w:proofErr w:type="gramStart"/>
                    <w:r w:rsidRPr="00CF7AB6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研</w:t>
                    </w:r>
                    <w:proofErr w:type="gramEnd"/>
                    <w:r w:rsidRPr="00CF7AB6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議選定二種版本之書單並列入紀錄(含會議日期、書名、出版者，作者(編作)</w:t>
                    </w:r>
                    <w:r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、單價，</w:t>
                    </w:r>
                    <w:r w:rsidRPr="00CF7AB6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格式如附件二</w:t>
                    </w:r>
                    <w:proofErr w:type="gramStart"/>
                    <w:r w:rsidRPr="00CF7AB6">
                      <w:rPr>
                        <w:rFonts w:ascii="標楷體" w:eastAsia="標楷體" w:hAnsi="標楷體" w:hint="eastAsia"/>
                        <w:sz w:val="18"/>
                        <w:szCs w:val="18"/>
                      </w:rPr>
                      <w:t>）</w:t>
                    </w:r>
                    <w:proofErr w:type="gramEnd"/>
                  </w:p>
                </w:txbxContent>
              </v:textbox>
            </v:rect>
            <v:line id="_x0000_s1095" style="position:absolute" from="6251,4887" to="7151,4887"/>
            <v:line id="_x0000_s1096" style="position:absolute" from="6251,6327" to="7151,6327"/>
            <v:rect id="_x0000_s1097" style="position:absolute;left:7151;top:6147;width:3960;height:540">
              <v:textbox>
                <w:txbxContent>
                  <w:p w:rsidR="0024471C" w:rsidRPr="00CF7AB6" w:rsidRDefault="0024471C" w:rsidP="00DA7D17">
                    <w:pPr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CF7AB6"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由教學組彙整各科書單送請校長圈選核定</w:t>
                    </w:r>
                  </w:p>
                </w:txbxContent>
              </v:textbox>
            </v:rect>
            <v:line id="_x0000_s1098" style="position:absolute" from="6251,7767" to="7151,7767"/>
            <v:line id="_x0000_s1099" style="position:absolute" from="6251,9207" to="7151,9207"/>
            <v:line id="_x0000_s1100" style="position:absolute" from="6251,10647" to="7151,10647"/>
            <v:line id="_x0000_s1101" style="position:absolute" from="6251,11727" to="7151,11727"/>
            <v:rect id="_x0000_s1103" style="position:absolute;left:7151;top:7587;width:3960;height:720">
              <v:textbox>
                <w:txbxContent>
                  <w:p w:rsidR="0024471C" w:rsidRPr="00DA7D17" w:rsidRDefault="0024471C" w:rsidP="00180612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 w:rsidRPr="00DA7D17">
                      <w:rPr>
                        <w:rFonts w:ascii="標楷體" w:eastAsia="標楷體" w:hAnsi="標楷體" w:hint="eastAsia"/>
                        <w:sz w:val="22"/>
                      </w:rPr>
                      <w:t>由教學組</w:t>
                    </w:r>
                    <w:r>
                      <w:rPr>
                        <w:rFonts w:ascii="標楷體" w:eastAsia="標楷體" w:hAnsi="標楷體" w:hint="eastAsia"/>
                        <w:sz w:val="22"/>
                      </w:rPr>
                      <w:t>依校長圈選核定之書名、出版者名稱頌總務處進行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22"/>
                      </w:rPr>
                      <w:t>詢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  <w:sz w:val="22"/>
                      </w:rPr>
                      <w:t>價</w:t>
                    </w:r>
                  </w:p>
                </w:txbxContent>
              </v:textbox>
            </v:rect>
            <v:rect id="_x0000_s1104" style="position:absolute;left:7151;top:8847;width:3960;height:720">
              <v:textbox>
                <w:txbxContent>
                  <w:p w:rsidR="0024471C" w:rsidRPr="00DA7D17" w:rsidRDefault="0024471C" w:rsidP="00180612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</w:rPr>
                      <w:t>依教科書價格辦理(參考書、習作，作業簿等不得列入書單)</w:t>
                    </w:r>
                  </w:p>
                </w:txbxContent>
              </v:textbox>
            </v:rect>
            <v:rect id="_x0000_s1105" style="position:absolute;left:7151;top:10467;width:3960;height:540">
              <v:textbox>
                <w:txbxContent>
                  <w:p w:rsidR="0024471C" w:rsidRPr="00DA7D17" w:rsidRDefault="0024471C" w:rsidP="00180612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</w:rPr>
                      <w:t>依年級、科目、數量彙整</w:t>
                    </w:r>
                  </w:p>
                </w:txbxContent>
              </v:textbox>
            </v:rect>
            <v:rect id="_x0000_s1106" style="position:absolute;left:7151;top:11547;width:3960;height:540">
              <v:textbox>
                <w:txbxContent>
                  <w:p w:rsidR="0024471C" w:rsidRPr="00DA7D17" w:rsidRDefault="0024471C" w:rsidP="00180612">
                    <w:pPr>
                      <w:rPr>
                        <w:rFonts w:ascii="標楷體" w:eastAsia="標楷體" w:hAnsi="標楷體"/>
                        <w:sz w:val="22"/>
                      </w:rPr>
                    </w:pPr>
                    <w:r>
                      <w:rPr>
                        <w:rFonts w:ascii="標楷體" w:eastAsia="標楷體" w:hAnsi="標楷體" w:hint="eastAsia"/>
                        <w:sz w:val="22"/>
                      </w:rPr>
                      <w:t>除書單外、其他不得於註冊時列入檢查</w:t>
                    </w:r>
                  </w:p>
                </w:txbxContent>
              </v:textbox>
            </v:rect>
          </v:group>
        </w:pict>
      </w:r>
    </w:p>
    <w:p w:rsidR="00A63FC4" w:rsidRPr="00B75790" w:rsidRDefault="00A63FC4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A63FC4" w:rsidRPr="00B75790" w:rsidRDefault="00A63FC4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A63FC4" w:rsidRPr="00B75790" w:rsidRDefault="00A63FC4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4200F6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</w:p>
    <w:p w:rsidR="004200F6" w:rsidRPr="00B75790" w:rsidRDefault="00974CBD" w:rsidP="00B75790">
      <w:pPr>
        <w:pStyle w:val="Default"/>
        <w:spacing w:line="440" w:lineRule="exact"/>
        <w:ind w:left="480" w:hangingChars="200" w:hanging="480"/>
        <w:rPr>
          <w:rFonts w:eastAsia="標楷體" w:cs="標楷體"/>
        </w:rPr>
      </w:pPr>
      <w:r w:rsidRPr="00B75790">
        <w:rPr>
          <w:rFonts w:eastAsia="標楷體" w:cs="標楷體"/>
          <w:noProof/>
        </w:rPr>
        <w:lastRenderedPageBreak/>
        <w:pict>
          <v:rect id="_x0000_s1109" style="position:absolute;left:0;text-align:left;margin-left:0;margin-top:12.15pt;width:54pt;height:27pt;z-index:251658752" filled="f" stroked="f">
            <v:textbox style="mso-next-textbox:#_x0000_s1109">
              <w:txbxContent>
                <w:p w:rsidR="0024471C" w:rsidRPr="003D7E2B" w:rsidRDefault="0024471C" w:rsidP="004200F6">
                  <w:pPr>
                    <w:rPr>
                      <w:rFonts w:ascii="標楷體" w:eastAsia="標楷體" w:hAnsi="標楷體"/>
                    </w:rPr>
                  </w:pPr>
                  <w:r w:rsidRPr="003D7E2B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二</w:t>
                  </w:r>
                </w:p>
              </w:txbxContent>
            </v:textbox>
          </v:rect>
        </w:pict>
      </w:r>
    </w:p>
    <w:p w:rsidR="004200F6" w:rsidRPr="00B75790" w:rsidRDefault="004200F6" w:rsidP="004200F6">
      <w:pPr>
        <w:pStyle w:val="Default"/>
        <w:spacing w:line="440" w:lineRule="exact"/>
        <w:rPr>
          <w:rFonts w:eastAsia="標楷體" w:cs="標楷體"/>
        </w:rPr>
      </w:pPr>
    </w:p>
    <w:p w:rsidR="004460AA" w:rsidRPr="00B75790" w:rsidRDefault="00B75790" w:rsidP="00B75790">
      <w:pPr>
        <w:kinsoku w:val="0"/>
        <w:overflowPunct w:val="0"/>
        <w:spacing w:afterLines="50" w:after="120" w:line="480" w:lineRule="exact"/>
        <w:jc w:val="center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同德高中</w:t>
      </w:r>
      <w:r w:rsidR="004460AA" w:rsidRPr="00B75790">
        <w:rPr>
          <w:rFonts w:ascii="標楷體" w:eastAsia="標楷體" w:hAnsi="標楷體" w:hint="eastAsia"/>
          <w:kern w:val="0"/>
          <w:szCs w:val="24"/>
        </w:rPr>
        <w:t xml:space="preserve">  </w:t>
      </w:r>
      <w:proofErr w:type="gramStart"/>
      <w:r w:rsidR="004460AA" w:rsidRPr="00B75790">
        <w:rPr>
          <w:rFonts w:ascii="標楷體" w:eastAsia="標楷體" w:hAnsi="標楷體" w:hint="eastAsia"/>
          <w:kern w:val="0"/>
          <w:szCs w:val="24"/>
        </w:rPr>
        <w:t>學年度第</w:t>
      </w:r>
      <w:proofErr w:type="gramEnd"/>
      <w:r w:rsidR="004460AA" w:rsidRPr="00B75790">
        <w:rPr>
          <w:rFonts w:ascii="標楷體" w:eastAsia="標楷體" w:hAnsi="標楷體" w:hint="eastAsia"/>
          <w:kern w:val="0"/>
          <w:szCs w:val="24"/>
        </w:rPr>
        <w:t xml:space="preserve">  學期教科書選用會議紀錄</w:t>
      </w:r>
    </w:p>
    <w:p w:rsidR="004460AA" w:rsidRPr="00B75790" w:rsidRDefault="004460AA" w:rsidP="00B75790">
      <w:pPr>
        <w:kinsoku w:val="0"/>
        <w:overflowPunct w:val="0"/>
        <w:spacing w:afterLines="50" w:after="120" w:line="480" w:lineRule="exact"/>
        <w:rPr>
          <w:rFonts w:ascii="Arial" w:eastAsia="標楷體" w:hAnsi="Arial" w:cs="Arial"/>
          <w:szCs w:val="24"/>
        </w:rPr>
      </w:pPr>
      <w:r w:rsidRPr="00B75790">
        <w:rPr>
          <w:rFonts w:ascii="Arial" w:eastAsia="標楷體" w:hAnsi="Arial" w:cs="Arial" w:hint="eastAsia"/>
          <w:szCs w:val="24"/>
        </w:rPr>
        <w:t>一、開會時間：</w:t>
      </w:r>
    </w:p>
    <w:p w:rsidR="004460AA" w:rsidRPr="00B75790" w:rsidRDefault="004460AA" w:rsidP="00B75790">
      <w:pPr>
        <w:kinsoku w:val="0"/>
        <w:overflowPunct w:val="0"/>
        <w:spacing w:afterLines="50" w:after="120" w:line="480" w:lineRule="exact"/>
        <w:rPr>
          <w:rFonts w:ascii="Arial" w:eastAsia="標楷體" w:hAnsi="Arial" w:cs="Arial"/>
          <w:szCs w:val="24"/>
        </w:rPr>
      </w:pPr>
      <w:r w:rsidRPr="00B75790">
        <w:rPr>
          <w:rFonts w:ascii="Arial" w:eastAsia="標楷體" w:hAnsi="Arial" w:cs="Arial" w:hint="eastAsia"/>
          <w:szCs w:val="24"/>
        </w:rPr>
        <w:t>二、開會地點：</w:t>
      </w:r>
      <w:r w:rsidRPr="00B75790">
        <w:rPr>
          <w:rFonts w:ascii="Arial" w:eastAsia="標楷體" w:hAnsi="Arial" w:cs="Arial"/>
          <w:szCs w:val="24"/>
        </w:rPr>
        <w:t xml:space="preserve"> </w:t>
      </w:r>
    </w:p>
    <w:p w:rsidR="004460AA" w:rsidRPr="00B75790" w:rsidRDefault="004460AA" w:rsidP="00B75790">
      <w:pPr>
        <w:kinsoku w:val="0"/>
        <w:overflowPunct w:val="0"/>
        <w:spacing w:afterLines="50" w:after="120" w:line="480" w:lineRule="exact"/>
        <w:rPr>
          <w:rFonts w:ascii="Arial" w:eastAsia="標楷體" w:hAnsi="Arial" w:cs="Arial"/>
          <w:szCs w:val="24"/>
        </w:rPr>
      </w:pPr>
      <w:r w:rsidRPr="00B75790">
        <w:rPr>
          <w:rFonts w:ascii="Arial" w:eastAsia="標楷體" w:hAnsi="Arial" w:cs="Arial" w:hint="eastAsia"/>
          <w:szCs w:val="24"/>
        </w:rPr>
        <w:t>三、主持人：</w:t>
      </w:r>
      <w:r w:rsidRPr="00B75790">
        <w:rPr>
          <w:rFonts w:ascii="Arial" w:eastAsia="標楷體" w:hAnsi="Arial" w:cs="Arial" w:hint="eastAsia"/>
          <w:szCs w:val="24"/>
        </w:rPr>
        <w:t xml:space="preserve">               </w:t>
      </w:r>
      <w:r w:rsidRPr="00B75790">
        <w:rPr>
          <w:rFonts w:ascii="Arial" w:eastAsia="標楷體" w:hAnsi="Arial" w:cs="Arial" w:hint="eastAsia"/>
          <w:szCs w:val="24"/>
        </w:rPr>
        <w:t>記錄：</w:t>
      </w:r>
      <w:r w:rsidRPr="00B75790">
        <w:rPr>
          <w:rFonts w:ascii="Arial" w:eastAsia="標楷體" w:hAnsi="Arial" w:cs="Arial"/>
          <w:szCs w:val="24"/>
        </w:rPr>
        <w:t xml:space="preserve"> </w:t>
      </w:r>
    </w:p>
    <w:p w:rsidR="004460AA" w:rsidRPr="00B75790" w:rsidRDefault="004460AA" w:rsidP="00B75790">
      <w:pPr>
        <w:kinsoku w:val="0"/>
        <w:overflowPunct w:val="0"/>
        <w:spacing w:afterLines="50" w:after="120" w:line="480" w:lineRule="exact"/>
        <w:rPr>
          <w:rFonts w:ascii="Arial" w:eastAsia="標楷體" w:hAnsi="Arial" w:cs="Arial"/>
          <w:szCs w:val="24"/>
        </w:rPr>
      </w:pPr>
      <w:r w:rsidRPr="00B75790">
        <w:rPr>
          <w:rFonts w:ascii="Arial" w:eastAsia="標楷體" w:hAnsi="Arial" w:cs="Arial" w:hint="eastAsia"/>
          <w:szCs w:val="24"/>
        </w:rPr>
        <w:t>四、出席人員：</w:t>
      </w:r>
    </w:p>
    <w:p w:rsidR="004460AA" w:rsidRPr="00B75790" w:rsidRDefault="004460AA" w:rsidP="00B75790">
      <w:pPr>
        <w:kinsoku w:val="0"/>
        <w:overflowPunct w:val="0"/>
        <w:spacing w:afterLines="50" w:after="120" w:line="480" w:lineRule="exact"/>
        <w:rPr>
          <w:rFonts w:ascii="Arial" w:eastAsia="標楷體" w:hAnsi="Arial" w:cs="Arial"/>
          <w:szCs w:val="24"/>
        </w:rPr>
      </w:pPr>
      <w:r w:rsidRPr="00B75790">
        <w:rPr>
          <w:rFonts w:ascii="Arial" w:eastAsia="標楷體" w:hAnsi="Arial" w:cs="Arial" w:hint="eastAsia"/>
          <w:szCs w:val="24"/>
        </w:rPr>
        <w:t xml:space="preserve">    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55"/>
        <w:gridCol w:w="1656"/>
        <w:gridCol w:w="1656"/>
        <w:gridCol w:w="1656"/>
        <w:gridCol w:w="1656"/>
        <w:gridCol w:w="1657"/>
      </w:tblGrid>
      <w:tr w:rsidR="004460AA" w:rsidRPr="00B75790">
        <w:tc>
          <w:tcPr>
            <w:tcW w:w="1655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75790">
              <w:rPr>
                <w:rFonts w:ascii="Arial" w:eastAsia="標楷體" w:hAnsi="Arial" w:cs="Arial" w:hint="eastAsia"/>
                <w:szCs w:val="24"/>
              </w:rPr>
              <w:t>職</w:t>
            </w:r>
            <w:r w:rsidRPr="00B7579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B75790">
              <w:rPr>
                <w:rFonts w:ascii="Arial" w:eastAsia="標楷體" w:hAnsi="Arial" w:cs="Arial" w:hint="eastAsia"/>
                <w:szCs w:val="24"/>
              </w:rPr>
              <w:t>稱</w:t>
            </w: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75790">
              <w:rPr>
                <w:rFonts w:ascii="Arial" w:eastAsia="標楷體" w:hAnsi="Arial" w:cs="Arial" w:hint="eastAsia"/>
                <w:szCs w:val="24"/>
              </w:rPr>
              <w:t>姓</w:t>
            </w:r>
            <w:r w:rsidRPr="00B7579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B75790">
              <w:rPr>
                <w:rFonts w:ascii="Arial" w:eastAsia="標楷體" w:hAnsi="Arial" w:cs="Arial" w:hint="eastAsia"/>
                <w:szCs w:val="24"/>
              </w:rPr>
              <w:t>名</w:t>
            </w: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75790">
              <w:rPr>
                <w:rFonts w:ascii="Arial" w:eastAsia="標楷體" w:hAnsi="Arial" w:cs="Arial" w:hint="eastAsia"/>
                <w:szCs w:val="24"/>
              </w:rPr>
              <w:t>職</w:t>
            </w:r>
            <w:r w:rsidRPr="00B7579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B75790">
              <w:rPr>
                <w:rFonts w:ascii="Arial" w:eastAsia="標楷體" w:hAnsi="Arial" w:cs="Arial" w:hint="eastAsia"/>
                <w:szCs w:val="24"/>
              </w:rPr>
              <w:t>稱</w:t>
            </w: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75790">
              <w:rPr>
                <w:rFonts w:ascii="Arial" w:eastAsia="標楷體" w:hAnsi="Arial" w:cs="Arial" w:hint="eastAsia"/>
                <w:szCs w:val="24"/>
              </w:rPr>
              <w:t>姓</w:t>
            </w:r>
            <w:r w:rsidRPr="00B7579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B75790">
              <w:rPr>
                <w:rFonts w:ascii="Arial" w:eastAsia="標楷體" w:hAnsi="Arial" w:cs="Arial" w:hint="eastAsia"/>
                <w:szCs w:val="24"/>
              </w:rPr>
              <w:t>名</w:t>
            </w: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75790">
              <w:rPr>
                <w:rFonts w:ascii="Arial" w:eastAsia="標楷體" w:hAnsi="Arial" w:cs="Arial" w:hint="eastAsia"/>
                <w:szCs w:val="24"/>
              </w:rPr>
              <w:t>職</w:t>
            </w:r>
            <w:r w:rsidRPr="00B7579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B75790">
              <w:rPr>
                <w:rFonts w:ascii="Arial" w:eastAsia="標楷體" w:hAnsi="Arial" w:cs="Arial" w:hint="eastAsia"/>
                <w:szCs w:val="24"/>
              </w:rPr>
              <w:t>稱</w:t>
            </w:r>
          </w:p>
        </w:tc>
        <w:tc>
          <w:tcPr>
            <w:tcW w:w="1657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75790">
              <w:rPr>
                <w:rFonts w:ascii="Arial" w:eastAsia="標楷體" w:hAnsi="Arial" w:cs="Arial" w:hint="eastAsia"/>
                <w:szCs w:val="24"/>
              </w:rPr>
              <w:t>姓</w:t>
            </w:r>
            <w:r w:rsidRPr="00B7579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B75790">
              <w:rPr>
                <w:rFonts w:ascii="Arial" w:eastAsia="標楷體" w:hAnsi="Arial" w:cs="Arial" w:hint="eastAsia"/>
                <w:szCs w:val="24"/>
              </w:rPr>
              <w:t>名</w:t>
            </w:r>
          </w:p>
        </w:tc>
      </w:tr>
      <w:tr w:rsidR="004460AA" w:rsidRPr="00B75790">
        <w:tc>
          <w:tcPr>
            <w:tcW w:w="1655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460AA" w:rsidRPr="00B75790">
        <w:tc>
          <w:tcPr>
            <w:tcW w:w="1655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460AA" w:rsidRPr="00B75790">
        <w:tc>
          <w:tcPr>
            <w:tcW w:w="1655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4460AA" w:rsidRPr="00B75790" w:rsidRDefault="004460AA" w:rsidP="00B75790">
            <w:pPr>
              <w:kinsoku w:val="0"/>
              <w:overflowPunct w:val="0"/>
              <w:spacing w:afterLines="50" w:after="120"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4460AA" w:rsidRPr="00B75790" w:rsidRDefault="004460AA" w:rsidP="00B75790">
      <w:pPr>
        <w:kinsoku w:val="0"/>
        <w:overflowPunct w:val="0"/>
        <w:spacing w:afterLines="50" w:after="120" w:line="480" w:lineRule="exact"/>
        <w:rPr>
          <w:rFonts w:ascii="Arial" w:eastAsia="標楷體" w:hAnsi="Arial" w:cs="Arial"/>
          <w:szCs w:val="24"/>
        </w:rPr>
      </w:pPr>
    </w:p>
    <w:p w:rsidR="004460AA" w:rsidRPr="00B75790" w:rsidRDefault="004460AA" w:rsidP="00B75790">
      <w:pPr>
        <w:kinsoku w:val="0"/>
        <w:overflowPunct w:val="0"/>
        <w:adjustRightInd w:val="0"/>
        <w:snapToGrid w:val="0"/>
        <w:spacing w:line="480" w:lineRule="exact"/>
        <w:ind w:left="1680" w:hangingChars="700" w:hanging="1680"/>
        <w:rPr>
          <w:rFonts w:ascii="Arial" w:eastAsia="標楷體" w:hAnsi="Arial" w:cs="Arial"/>
          <w:szCs w:val="24"/>
        </w:rPr>
      </w:pPr>
      <w:r w:rsidRPr="00B75790">
        <w:rPr>
          <w:rFonts w:ascii="Arial" w:eastAsia="標楷體" w:hAnsi="Arial" w:cs="Arial" w:hint="eastAsia"/>
          <w:szCs w:val="24"/>
        </w:rPr>
        <w:t>五、主席致詞：</w:t>
      </w:r>
    </w:p>
    <w:p w:rsidR="004460AA" w:rsidRPr="00B75790" w:rsidRDefault="004460AA" w:rsidP="004460AA">
      <w:pPr>
        <w:kinsoku w:val="0"/>
        <w:overflowPunct w:val="0"/>
        <w:adjustRightInd w:val="0"/>
        <w:snapToGrid w:val="0"/>
        <w:spacing w:line="480" w:lineRule="exact"/>
        <w:rPr>
          <w:rFonts w:ascii="Arial" w:eastAsia="標楷體" w:hAnsi="Arial" w:cs="Arial"/>
          <w:szCs w:val="24"/>
        </w:rPr>
      </w:pPr>
      <w:r w:rsidRPr="00B75790">
        <w:rPr>
          <w:rFonts w:ascii="Arial" w:eastAsia="標楷體" w:hAnsi="Arial" w:cs="Arial" w:hint="eastAsia"/>
          <w:szCs w:val="24"/>
        </w:rPr>
        <w:t>六、檢討事項：</w:t>
      </w:r>
    </w:p>
    <w:p w:rsidR="004460AA" w:rsidRPr="00B75790" w:rsidRDefault="004460AA" w:rsidP="00B75790">
      <w:pPr>
        <w:kinsoku w:val="0"/>
        <w:overflowPunct w:val="0"/>
        <w:adjustRightInd w:val="0"/>
        <w:snapToGrid w:val="0"/>
        <w:spacing w:line="480" w:lineRule="exact"/>
        <w:ind w:left="840" w:hangingChars="350" w:hanging="840"/>
        <w:rPr>
          <w:rFonts w:ascii="Arial" w:eastAsia="標楷體" w:hAnsi="Arial" w:cs="Arial"/>
          <w:szCs w:val="24"/>
        </w:rPr>
      </w:pPr>
      <w:r w:rsidRPr="00B75790">
        <w:rPr>
          <w:rFonts w:ascii="Arial" w:eastAsia="標楷體" w:hAnsi="Arial" w:cs="Arial" w:hint="eastAsia"/>
          <w:szCs w:val="24"/>
        </w:rPr>
        <w:t xml:space="preserve">    </w:t>
      </w:r>
      <w:r w:rsidRPr="00B75790">
        <w:rPr>
          <w:rFonts w:ascii="Arial" w:eastAsia="標楷體" w:hAnsi="Arial" w:cs="Arial" w:hint="eastAsia"/>
          <w:szCs w:val="24"/>
        </w:rPr>
        <w:t>案由：</w:t>
      </w:r>
    </w:p>
    <w:p w:rsidR="004460AA" w:rsidRPr="00B75790" w:rsidRDefault="004460AA" w:rsidP="00B75790">
      <w:pPr>
        <w:kinsoku w:val="0"/>
        <w:overflowPunct w:val="0"/>
        <w:adjustRightInd w:val="0"/>
        <w:snapToGrid w:val="0"/>
        <w:spacing w:line="480" w:lineRule="exact"/>
        <w:ind w:leftChars="232" w:left="917" w:hangingChars="150" w:hanging="360"/>
        <w:rPr>
          <w:rFonts w:ascii="Arial" w:eastAsia="標楷體" w:hAnsi="Arial" w:cs="Arial"/>
          <w:szCs w:val="24"/>
        </w:rPr>
      </w:pPr>
      <w:r w:rsidRPr="00B75790">
        <w:rPr>
          <w:rFonts w:ascii="Arial" w:eastAsia="標楷體" w:hAnsi="Arial" w:cs="Arial" w:hint="eastAsia"/>
          <w:szCs w:val="24"/>
        </w:rPr>
        <w:t>說明：</w:t>
      </w:r>
    </w:p>
    <w:p w:rsidR="004460AA" w:rsidRPr="00B75790" w:rsidRDefault="004460AA" w:rsidP="00B75790">
      <w:pPr>
        <w:kinsoku w:val="0"/>
        <w:overflowPunct w:val="0"/>
        <w:adjustRightInd w:val="0"/>
        <w:snapToGrid w:val="0"/>
        <w:spacing w:line="480" w:lineRule="exact"/>
        <w:ind w:leftChars="232" w:left="917" w:hangingChars="150" w:hanging="360"/>
        <w:rPr>
          <w:rFonts w:ascii="Arial" w:eastAsia="標楷體" w:hAnsi="Arial" w:cs="Arial"/>
          <w:szCs w:val="24"/>
        </w:rPr>
      </w:pPr>
      <w:r w:rsidRPr="00B75790">
        <w:rPr>
          <w:rFonts w:ascii="Arial" w:eastAsia="標楷體" w:hAnsi="Arial" w:cs="Arial" w:hint="eastAsia"/>
          <w:szCs w:val="24"/>
        </w:rPr>
        <w:t>決議：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444"/>
        <w:gridCol w:w="2444"/>
        <w:gridCol w:w="2444"/>
        <w:gridCol w:w="2444"/>
      </w:tblGrid>
      <w:tr w:rsidR="004460AA" w:rsidRPr="00B75790"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75790">
              <w:rPr>
                <w:rFonts w:ascii="Arial" w:eastAsia="標楷體" w:hAnsi="Arial" w:cs="Arial" w:hint="eastAsia"/>
                <w:szCs w:val="24"/>
              </w:rPr>
              <w:t>書</w:t>
            </w:r>
            <w:r w:rsidRPr="00B7579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B75790">
              <w:rPr>
                <w:rFonts w:ascii="Arial" w:eastAsia="標楷體" w:hAnsi="Arial" w:cs="Arial" w:hint="eastAsia"/>
                <w:szCs w:val="24"/>
              </w:rPr>
              <w:t>名</w:t>
            </w:r>
          </w:p>
        </w:tc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75790">
              <w:rPr>
                <w:rFonts w:ascii="Arial" w:eastAsia="標楷體" w:hAnsi="Arial" w:cs="Arial" w:hint="eastAsia"/>
                <w:szCs w:val="24"/>
              </w:rPr>
              <w:t>書</w:t>
            </w:r>
            <w:r w:rsidRPr="00B7579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B75790">
              <w:rPr>
                <w:rFonts w:ascii="Arial" w:eastAsia="標楷體" w:hAnsi="Arial" w:cs="Arial" w:hint="eastAsia"/>
                <w:szCs w:val="24"/>
              </w:rPr>
              <w:t>局</w:t>
            </w:r>
          </w:p>
        </w:tc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75790">
              <w:rPr>
                <w:rFonts w:ascii="Arial" w:eastAsia="標楷體" w:hAnsi="Arial" w:cs="Arial" w:hint="eastAsia"/>
                <w:szCs w:val="24"/>
              </w:rPr>
              <w:t>作</w:t>
            </w:r>
            <w:r w:rsidRPr="00B75790"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B75790">
              <w:rPr>
                <w:rFonts w:ascii="Arial" w:eastAsia="標楷體" w:hAnsi="Arial" w:cs="Arial" w:hint="eastAsia"/>
                <w:szCs w:val="24"/>
              </w:rPr>
              <w:t>者</w:t>
            </w:r>
            <w:r w:rsidR="00D512E5" w:rsidRPr="00B75790">
              <w:rPr>
                <w:rFonts w:ascii="Arial" w:eastAsia="標楷體" w:hAnsi="Arial" w:cs="Arial" w:hint="eastAsia"/>
                <w:szCs w:val="24"/>
              </w:rPr>
              <w:t>(</w:t>
            </w:r>
            <w:r w:rsidR="00D512E5" w:rsidRPr="00B75790">
              <w:rPr>
                <w:rFonts w:ascii="Arial" w:eastAsia="標楷體" w:hAnsi="Arial" w:cs="Arial" w:hint="eastAsia"/>
                <w:szCs w:val="24"/>
              </w:rPr>
              <w:t>編著</w:t>
            </w:r>
            <w:r w:rsidR="00D512E5" w:rsidRPr="00B75790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2444" w:type="dxa"/>
            <w:vAlign w:val="center"/>
          </w:tcPr>
          <w:p w:rsidR="004460AA" w:rsidRPr="00B75790" w:rsidRDefault="00174C5F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75790">
              <w:rPr>
                <w:rFonts w:ascii="Arial" w:eastAsia="標楷體" w:hAnsi="Arial" w:cs="Arial" w:hint="eastAsia"/>
                <w:szCs w:val="24"/>
              </w:rPr>
              <w:t>書籍編號</w:t>
            </w:r>
          </w:p>
        </w:tc>
      </w:tr>
      <w:tr w:rsidR="004460AA" w:rsidRPr="00B75790"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460AA" w:rsidRPr="00B75790"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460AA" w:rsidRPr="00B75790"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4460AA" w:rsidRPr="00B75790" w:rsidRDefault="004460AA" w:rsidP="004460AA">
            <w:pPr>
              <w:kinsoku w:val="0"/>
              <w:overflowPunct w:val="0"/>
              <w:adjustRightInd w:val="0"/>
              <w:snapToGrid w:val="0"/>
              <w:spacing w:line="48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4460AA" w:rsidRPr="00B75790" w:rsidRDefault="004460AA" w:rsidP="00B75790">
      <w:pPr>
        <w:kinsoku w:val="0"/>
        <w:overflowPunct w:val="0"/>
        <w:adjustRightInd w:val="0"/>
        <w:snapToGrid w:val="0"/>
        <w:spacing w:line="480" w:lineRule="exact"/>
        <w:ind w:leftChars="232" w:left="917" w:hangingChars="150" w:hanging="360"/>
        <w:rPr>
          <w:rFonts w:ascii="Arial" w:eastAsia="標楷體" w:hAnsi="Arial" w:cs="Arial"/>
          <w:szCs w:val="24"/>
        </w:rPr>
      </w:pPr>
    </w:p>
    <w:p w:rsidR="004460AA" w:rsidRPr="00B75790" w:rsidRDefault="004460AA" w:rsidP="004460AA">
      <w:pPr>
        <w:tabs>
          <w:tab w:val="left" w:pos="900"/>
        </w:tabs>
        <w:kinsoku w:val="0"/>
        <w:overflowPunct w:val="0"/>
        <w:adjustRightInd w:val="0"/>
        <w:snapToGrid w:val="0"/>
        <w:spacing w:line="480" w:lineRule="exact"/>
        <w:rPr>
          <w:rFonts w:ascii="Arial Unicode MS" w:eastAsia="標楷體" w:hAnsi="Arial Unicode MS"/>
          <w:szCs w:val="24"/>
        </w:rPr>
      </w:pPr>
      <w:r w:rsidRPr="00B75790">
        <w:rPr>
          <w:rFonts w:ascii="Arial Unicode MS" w:eastAsia="標楷體" w:hAnsi="Arial Unicode MS" w:hint="eastAsia"/>
          <w:szCs w:val="24"/>
        </w:rPr>
        <w:t>七、臨時動議：</w:t>
      </w:r>
    </w:p>
    <w:p w:rsidR="004200F6" w:rsidRPr="00B75790" w:rsidRDefault="004460AA" w:rsidP="00B75790">
      <w:pPr>
        <w:tabs>
          <w:tab w:val="left" w:pos="900"/>
        </w:tabs>
        <w:kinsoku w:val="0"/>
        <w:overflowPunct w:val="0"/>
        <w:adjustRightInd w:val="0"/>
        <w:snapToGrid w:val="0"/>
        <w:spacing w:line="480" w:lineRule="exact"/>
        <w:rPr>
          <w:rFonts w:eastAsia="標楷體" w:cs="標楷體"/>
          <w:szCs w:val="24"/>
        </w:rPr>
      </w:pPr>
      <w:r w:rsidRPr="00B75790">
        <w:rPr>
          <w:rFonts w:ascii="Arial" w:eastAsia="標楷體" w:hAnsi="Arial" w:cs="Arial" w:hint="eastAsia"/>
          <w:szCs w:val="24"/>
        </w:rPr>
        <w:t>八、散會：</w:t>
      </w:r>
      <w:r w:rsidRPr="00B75790">
        <w:rPr>
          <w:rFonts w:ascii="Arial Unicode MS" w:eastAsia="標楷體" w:hAnsi="Arial Unicode MS" w:hint="eastAsia"/>
          <w:szCs w:val="24"/>
        </w:rPr>
        <w:t xml:space="preserve"> </w:t>
      </w:r>
    </w:p>
    <w:sectPr w:rsidR="004200F6" w:rsidRPr="00B75790" w:rsidSect="00B75790">
      <w:footerReference w:type="even" r:id="rId8"/>
      <w:footerReference w:type="default" r:id="rId9"/>
      <w:type w:val="continuous"/>
      <w:pgSz w:w="12240" w:h="15840"/>
      <w:pgMar w:top="1134" w:right="1134" w:bottom="1134" w:left="1134" w:header="720" w:footer="6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BD" w:rsidRDefault="00974CBD" w:rsidP="00E6271F">
      <w:r>
        <w:separator/>
      </w:r>
    </w:p>
  </w:endnote>
  <w:endnote w:type="continuationSeparator" w:id="0">
    <w:p w:rsidR="00974CBD" w:rsidRDefault="00974CBD" w:rsidP="00E6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C" w:rsidRDefault="00836931" w:rsidP="006C78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47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71C" w:rsidRDefault="002447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1C" w:rsidRDefault="00836931" w:rsidP="006C78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47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513C">
      <w:rPr>
        <w:rStyle w:val="a4"/>
        <w:noProof/>
      </w:rPr>
      <w:t>1</w:t>
    </w:r>
    <w:r>
      <w:rPr>
        <w:rStyle w:val="a4"/>
      </w:rPr>
      <w:fldChar w:fldCharType="end"/>
    </w:r>
  </w:p>
  <w:p w:rsidR="0024471C" w:rsidRDefault="002447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BD" w:rsidRDefault="00974CBD" w:rsidP="00E6271F">
      <w:r>
        <w:separator/>
      </w:r>
    </w:p>
  </w:footnote>
  <w:footnote w:type="continuationSeparator" w:id="0">
    <w:p w:rsidR="00974CBD" w:rsidRDefault="00974CBD" w:rsidP="00E6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69B85C"/>
    <w:multiLevelType w:val="hybridMultilevel"/>
    <w:tmpl w:val="C9E5D7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24B7B1D"/>
    <w:multiLevelType w:val="hybridMultilevel"/>
    <w:tmpl w:val="C09A2D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2229932"/>
    <w:multiLevelType w:val="hybridMultilevel"/>
    <w:tmpl w:val="DE794E0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B80D3FF"/>
    <w:multiLevelType w:val="hybridMultilevel"/>
    <w:tmpl w:val="D3C1FEEE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27E1EC1"/>
    <w:multiLevelType w:val="hybridMultilevel"/>
    <w:tmpl w:val="21C839B0"/>
    <w:lvl w:ilvl="0" w:tplc="960854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392"/>
    <w:rsid w:val="00077B8F"/>
    <w:rsid w:val="00081116"/>
    <w:rsid w:val="00174C5F"/>
    <w:rsid w:val="00180612"/>
    <w:rsid w:val="00183429"/>
    <w:rsid w:val="001A0A0E"/>
    <w:rsid w:val="00210723"/>
    <w:rsid w:val="0023679A"/>
    <w:rsid w:val="0024471C"/>
    <w:rsid w:val="00376F96"/>
    <w:rsid w:val="003D6A5A"/>
    <w:rsid w:val="003D7E2B"/>
    <w:rsid w:val="00411FB3"/>
    <w:rsid w:val="004200F6"/>
    <w:rsid w:val="004460AA"/>
    <w:rsid w:val="0044673D"/>
    <w:rsid w:val="00455392"/>
    <w:rsid w:val="00563C05"/>
    <w:rsid w:val="00583C06"/>
    <w:rsid w:val="005D6C92"/>
    <w:rsid w:val="0068513C"/>
    <w:rsid w:val="006C7812"/>
    <w:rsid w:val="0074662E"/>
    <w:rsid w:val="00786145"/>
    <w:rsid w:val="00817621"/>
    <w:rsid w:val="00836931"/>
    <w:rsid w:val="008752DC"/>
    <w:rsid w:val="00974CBD"/>
    <w:rsid w:val="00A3583C"/>
    <w:rsid w:val="00A51715"/>
    <w:rsid w:val="00A63FC4"/>
    <w:rsid w:val="00B02E9E"/>
    <w:rsid w:val="00B117CA"/>
    <w:rsid w:val="00B75790"/>
    <w:rsid w:val="00C2579F"/>
    <w:rsid w:val="00C42E53"/>
    <w:rsid w:val="00C62641"/>
    <w:rsid w:val="00C8011D"/>
    <w:rsid w:val="00CC2F13"/>
    <w:rsid w:val="00CF7AB6"/>
    <w:rsid w:val="00D512E5"/>
    <w:rsid w:val="00DA7D17"/>
    <w:rsid w:val="00E6271F"/>
    <w:rsid w:val="00EF3FEA"/>
    <w:rsid w:val="00F4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AA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171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rsid w:val="006C7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6C7812"/>
  </w:style>
  <w:style w:type="paragraph" w:styleId="a5">
    <w:name w:val="header"/>
    <w:basedOn w:val="a"/>
    <w:rsid w:val="006C7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C8011D"/>
    <w:rPr>
      <w:rFonts w:ascii="Arial" w:hAnsi="Arial"/>
      <w:sz w:val="18"/>
      <w:szCs w:val="18"/>
    </w:rPr>
  </w:style>
  <w:style w:type="table" w:styleId="a7">
    <w:name w:val="Table Grid"/>
    <w:basedOn w:val="a1"/>
    <w:rsid w:val="004460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私立同德家事商業職業學校重補修學分實施要點 </dc:title>
  <dc:subject/>
  <dc:creator>deaoff2c</dc:creator>
  <cp:keywords/>
  <dc:description/>
  <cp:lastModifiedBy>deaoff0a</cp:lastModifiedBy>
  <cp:revision>7</cp:revision>
  <cp:lastPrinted>2013-05-10T05:43:00Z</cp:lastPrinted>
  <dcterms:created xsi:type="dcterms:W3CDTF">2013-01-25T02:55:00Z</dcterms:created>
  <dcterms:modified xsi:type="dcterms:W3CDTF">2021-08-17T05:16:00Z</dcterms:modified>
</cp:coreProperties>
</file>